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B96" w:rsidRPr="00FE0B96" w:rsidRDefault="00FE0B96" w:rsidP="00FE0B96">
      <w:pPr>
        <w:jc w:val="center"/>
        <w:rPr>
          <w:rFonts w:ascii="Times New Roman" w:hAnsi="Times New Roman" w:cs="Times New Roman"/>
          <w:b/>
          <w:sz w:val="24"/>
          <w:szCs w:val="24"/>
          <w:lang w:val="kk-KZ"/>
        </w:rPr>
      </w:pPr>
    </w:p>
    <w:p w:rsidR="00183051" w:rsidRPr="00183051" w:rsidRDefault="00183051" w:rsidP="00183051">
      <w:pPr>
        <w:spacing w:after="0" w:line="240" w:lineRule="auto"/>
        <w:jc w:val="center"/>
        <w:textAlignment w:val="baseline"/>
        <w:rPr>
          <w:rFonts w:ascii="Times New Roman" w:eastAsia="Times New Roman" w:hAnsi="Times New Roman" w:cs="Times New Roman"/>
          <w:b/>
          <w:bCs/>
          <w:color w:val="000000"/>
          <w:sz w:val="24"/>
          <w:szCs w:val="24"/>
          <w:lang w:val="kk-KZ" w:eastAsia="ru-RU"/>
        </w:rPr>
      </w:pPr>
      <w:r w:rsidRPr="00183051">
        <w:rPr>
          <w:rFonts w:ascii="Times New Roman" w:eastAsia="Times New Roman" w:hAnsi="Times New Roman" w:cs="Times New Roman"/>
          <w:b/>
          <w:bCs/>
          <w:color w:val="000000"/>
          <w:sz w:val="24"/>
          <w:szCs w:val="24"/>
          <w:lang w:val="kk-KZ" w:eastAsia="ru-RU"/>
        </w:rPr>
        <w:t>Қорытынды хаттама</w:t>
      </w:r>
      <w:r w:rsidRPr="00183051">
        <w:rPr>
          <w:rFonts w:ascii="Times New Roman" w:eastAsia="Times New Roman" w:hAnsi="Times New Roman" w:cs="Times New Roman"/>
          <w:b/>
          <w:bCs/>
          <w:color w:val="000000"/>
          <w:sz w:val="24"/>
          <w:szCs w:val="24"/>
          <w:lang w:val="kk-KZ" w:eastAsia="ru-RU"/>
        </w:rPr>
        <w:br/>
        <w:t>2018 жылға арналған тегін медициналық көмектің кепілдік берілген көлемі шеңберінде тестілік жүйелерді, шығын материалдарын, медициналық мақсаттағы бұйымдарды сатып алу бойынша тендер өткізілетін орындарға сәйкес бір көзден сатып алу жарамсыз деп танылды.</w:t>
      </w:r>
    </w:p>
    <w:p w:rsidR="00FE0B96" w:rsidRPr="00FE0B96" w:rsidRDefault="00FE0B96" w:rsidP="00183051">
      <w:pPr>
        <w:spacing w:after="0" w:line="240" w:lineRule="auto"/>
        <w:jc w:val="center"/>
        <w:textAlignment w:val="baseline"/>
        <w:rPr>
          <w:rFonts w:ascii="Times New Roman" w:eastAsia="Times New Roman" w:hAnsi="Times New Roman" w:cs="Times New Roman"/>
          <w:b/>
          <w:bCs/>
          <w:color w:val="000000"/>
          <w:sz w:val="24"/>
          <w:szCs w:val="24"/>
          <w:lang w:val="en-US" w:eastAsia="ru-RU"/>
        </w:rPr>
      </w:pPr>
      <w:r w:rsidRPr="00FE0B96">
        <w:rPr>
          <w:rFonts w:ascii="Times New Roman" w:eastAsia="Times New Roman" w:hAnsi="Times New Roman" w:cs="Times New Roman"/>
          <w:b/>
          <w:bCs/>
          <w:color w:val="000000"/>
          <w:sz w:val="24"/>
          <w:szCs w:val="24"/>
          <w:lang w:val="kk-KZ" w:eastAsia="ru-RU"/>
        </w:rPr>
        <w:br/>
      </w:r>
    </w:p>
    <w:p w:rsidR="00FE0B96" w:rsidRDefault="00183051" w:rsidP="00FE0B96">
      <w:pPr>
        <w:spacing w:after="0" w:line="240" w:lineRule="auto"/>
        <w:ind w:firstLine="400"/>
        <w:jc w:val="both"/>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Өскемен қаласы</w:t>
      </w:r>
      <w:r>
        <w:rPr>
          <w:rFonts w:ascii="Times New Roman" w:eastAsia="Times New Roman" w:hAnsi="Times New Roman" w:cs="Times New Roman"/>
          <w:bCs/>
          <w:color w:val="000000"/>
          <w:sz w:val="24"/>
          <w:szCs w:val="24"/>
          <w:lang w:val="kk-KZ" w:eastAsia="ru-RU"/>
        </w:rPr>
        <w:tab/>
      </w:r>
      <w:r>
        <w:rPr>
          <w:rFonts w:ascii="Times New Roman" w:eastAsia="Times New Roman" w:hAnsi="Times New Roman" w:cs="Times New Roman"/>
          <w:bCs/>
          <w:color w:val="000000"/>
          <w:sz w:val="24"/>
          <w:szCs w:val="24"/>
          <w:lang w:val="kk-KZ" w:eastAsia="ru-RU"/>
        </w:rPr>
        <w:tab/>
      </w:r>
      <w:r>
        <w:rPr>
          <w:rFonts w:ascii="Times New Roman" w:eastAsia="Times New Roman" w:hAnsi="Times New Roman" w:cs="Times New Roman"/>
          <w:bCs/>
          <w:color w:val="000000"/>
          <w:sz w:val="24"/>
          <w:szCs w:val="24"/>
          <w:lang w:val="kk-KZ" w:eastAsia="ru-RU"/>
        </w:rPr>
        <w:tab/>
      </w:r>
      <w:r>
        <w:rPr>
          <w:rFonts w:ascii="Times New Roman" w:eastAsia="Times New Roman" w:hAnsi="Times New Roman" w:cs="Times New Roman"/>
          <w:bCs/>
          <w:color w:val="000000"/>
          <w:sz w:val="24"/>
          <w:szCs w:val="24"/>
          <w:lang w:val="kk-KZ" w:eastAsia="ru-RU"/>
        </w:rPr>
        <w:tab/>
      </w:r>
      <w:r>
        <w:rPr>
          <w:rFonts w:ascii="Times New Roman" w:eastAsia="Times New Roman" w:hAnsi="Times New Roman" w:cs="Times New Roman"/>
          <w:bCs/>
          <w:color w:val="000000"/>
          <w:sz w:val="24"/>
          <w:szCs w:val="24"/>
          <w:lang w:val="kk-KZ" w:eastAsia="ru-RU"/>
        </w:rPr>
        <w:tab/>
      </w:r>
      <w:r>
        <w:rPr>
          <w:rFonts w:ascii="Times New Roman" w:eastAsia="Times New Roman" w:hAnsi="Times New Roman" w:cs="Times New Roman"/>
          <w:bCs/>
          <w:color w:val="000000"/>
          <w:sz w:val="24"/>
          <w:szCs w:val="24"/>
          <w:lang w:val="kk-KZ" w:eastAsia="ru-RU"/>
        </w:rPr>
        <w:tab/>
        <w:t>«</w:t>
      </w:r>
      <w:r>
        <w:rPr>
          <w:rFonts w:ascii="Times New Roman" w:eastAsia="Times New Roman" w:hAnsi="Times New Roman" w:cs="Times New Roman"/>
          <w:bCs/>
          <w:color w:val="000000"/>
          <w:sz w:val="24"/>
          <w:szCs w:val="24"/>
          <w:lang w:val="en-US" w:eastAsia="ru-RU"/>
        </w:rPr>
        <w:t>1</w:t>
      </w:r>
      <w:r w:rsidR="00FE0B96" w:rsidRPr="00FE0B96">
        <w:rPr>
          <w:rFonts w:ascii="Times New Roman" w:eastAsia="Times New Roman" w:hAnsi="Times New Roman" w:cs="Times New Roman"/>
          <w:bCs/>
          <w:color w:val="000000"/>
          <w:sz w:val="24"/>
          <w:szCs w:val="24"/>
          <w:lang w:val="kk-KZ" w:eastAsia="ru-RU"/>
        </w:rPr>
        <w:t>1» ма</w:t>
      </w:r>
      <w:r>
        <w:rPr>
          <w:rFonts w:ascii="Times New Roman" w:eastAsia="Times New Roman" w:hAnsi="Times New Roman" w:cs="Times New Roman"/>
          <w:bCs/>
          <w:color w:val="000000"/>
          <w:sz w:val="24"/>
          <w:szCs w:val="24"/>
          <w:lang w:val="kk-KZ" w:eastAsia="ru-RU"/>
        </w:rPr>
        <w:t>усым</w:t>
      </w:r>
      <w:r w:rsidR="00FE0B96" w:rsidRPr="00FE0B96">
        <w:rPr>
          <w:rFonts w:ascii="Times New Roman" w:eastAsia="Times New Roman" w:hAnsi="Times New Roman" w:cs="Times New Roman"/>
          <w:bCs/>
          <w:color w:val="000000"/>
          <w:sz w:val="24"/>
          <w:szCs w:val="24"/>
          <w:lang w:val="kk-KZ" w:eastAsia="ru-RU"/>
        </w:rPr>
        <w:t xml:space="preserve"> 2018ж сағ 13-00</w:t>
      </w:r>
    </w:p>
    <w:p w:rsidR="00F777D6" w:rsidRPr="00FE0B96" w:rsidRDefault="00F777D6" w:rsidP="00FE0B96">
      <w:pPr>
        <w:spacing w:after="0" w:line="240" w:lineRule="auto"/>
        <w:ind w:firstLine="400"/>
        <w:jc w:val="both"/>
        <w:rPr>
          <w:rFonts w:ascii="Times New Roman" w:eastAsia="Times New Roman" w:hAnsi="Times New Roman" w:cs="Times New Roman"/>
          <w:bCs/>
          <w:color w:val="000000"/>
          <w:sz w:val="24"/>
          <w:szCs w:val="24"/>
          <w:lang w:val="kk-KZ" w:eastAsia="ru-RU"/>
        </w:rPr>
      </w:pPr>
    </w:p>
    <w:p w:rsidR="00FE0B96" w:rsidRPr="00FE0B96" w:rsidRDefault="00FE0B96" w:rsidP="00FE0B96">
      <w:pPr>
        <w:spacing w:after="0" w:line="240" w:lineRule="auto"/>
        <w:ind w:firstLine="400"/>
        <w:jc w:val="both"/>
        <w:rPr>
          <w:rFonts w:ascii="Times New Roman" w:eastAsia="Times New Roman" w:hAnsi="Times New Roman" w:cs="Times New Roman"/>
          <w:bCs/>
          <w:color w:val="000000"/>
          <w:sz w:val="24"/>
          <w:szCs w:val="24"/>
          <w:lang w:val="kk-KZ" w:eastAsia="ru-RU"/>
        </w:rPr>
      </w:pPr>
      <w:r w:rsidRPr="00FE0B96">
        <w:rPr>
          <w:rFonts w:ascii="Times New Roman" w:eastAsia="Times New Roman" w:hAnsi="Times New Roman" w:cs="Times New Roman"/>
          <w:bCs/>
          <w:color w:val="000000"/>
          <w:sz w:val="24"/>
          <w:szCs w:val="24"/>
          <w:lang w:val="kk-KZ" w:eastAsia="ru-RU"/>
        </w:rPr>
        <w:t>1. Тендерлік комиссия құрамы:</w:t>
      </w:r>
    </w:p>
    <w:p w:rsidR="00FE0B96" w:rsidRPr="00FE0B96" w:rsidRDefault="00FE0B96" w:rsidP="00FE0B96">
      <w:pPr>
        <w:spacing w:after="0" w:line="240" w:lineRule="auto"/>
        <w:ind w:firstLine="400"/>
        <w:jc w:val="both"/>
        <w:rPr>
          <w:rFonts w:ascii="Times New Roman" w:eastAsia="Times New Roman" w:hAnsi="Times New Roman" w:cs="Times New Roman"/>
          <w:bCs/>
          <w:color w:val="000000"/>
          <w:sz w:val="24"/>
          <w:szCs w:val="24"/>
          <w:lang w:val="kk-KZ" w:eastAsia="ru-RU"/>
        </w:rPr>
      </w:pPr>
      <w:r w:rsidRPr="00FE0B96">
        <w:rPr>
          <w:rFonts w:ascii="Times New Roman" w:eastAsia="Times New Roman" w:hAnsi="Times New Roman" w:cs="Times New Roman"/>
          <w:bCs/>
          <w:color w:val="000000"/>
          <w:sz w:val="24"/>
          <w:szCs w:val="24"/>
          <w:lang w:val="kk-KZ" w:eastAsia="ru-RU"/>
        </w:rPr>
        <w:t>- Жоголко М.В. – ШҚО ДСБ «Шығыс Қазақстан облысының ЖИТС алдын алу және күрес жөніндегі орталығы» КМҚК  бас дәрігері, тендерлік комиссияның төрайымы.</w:t>
      </w:r>
    </w:p>
    <w:p w:rsidR="00FE0B96" w:rsidRPr="00FE0B96" w:rsidRDefault="00FE0B96" w:rsidP="00FE0B96">
      <w:pPr>
        <w:spacing w:after="0" w:line="240" w:lineRule="auto"/>
        <w:ind w:firstLine="400"/>
        <w:jc w:val="both"/>
        <w:rPr>
          <w:rFonts w:ascii="Times New Roman" w:eastAsia="Times New Roman" w:hAnsi="Times New Roman" w:cs="Times New Roman"/>
          <w:bCs/>
          <w:color w:val="000000"/>
          <w:sz w:val="24"/>
          <w:szCs w:val="24"/>
          <w:lang w:val="kk-KZ" w:eastAsia="ru-RU"/>
        </w:rPr>
      </w:pPr>
      <w:r w:rsidRPr="00FE0B96">
        <w:rPr>
          <w:rFonts w:ascii="Times New Roman" w:eastAsia="Times New Roman" w:hAnsi="Times New Roman" w:cs="Times New Roman"/>
          <w:bCs/>
          <w:color w:val="000000"/>
          <w:sz w:val="24"/>
          <w:szCs w:val="24"/>
          <w:lang w:val="kk-KZ" w:eastAsia="ru-RU"/>
        </w:rPr>
        <w:t>- Корякина О.В. - ШҚО ДСБ «Шығыс Қазақстан облысының ЖИТС алдын алу және күрес жөніндегі орталығы» КМҚК  зертхана меңгерушісі,  тендерлік комиссияның төрайымының орынбасары.</w:t>
      </w:r>
    </w:p>
    <w:p w:rsidR="00FE0B96" w:rsidRPr="00FE0B96" w:rsidRDefault="00FE0B96" w:rsidP="00FE0B96">
      <w:pPr>
        <w:spacing w:after="0" w:line="240" w:lineRule="auto"/>
        <w:ind w:firstLine="400"/>
        <w:rPr>
          <w:rFonts w:ascii="Times New Roman" w:eastAsia="Times New Roman" w:hAnsi="Times New Roman" w:cs="Times New Roman"/>
          <w:bCs/>
          <w:color w:val="000000"/>
          <w:sz w:val="24"/>
          <w:szCs w:val="24"/>
          <w:lang w:val="kk-KZ" w:eastAsia="ru-RU"/>
        </w:rPr>
      </w:pPr>
      <w:r w:rsidRPr="00FE0B96">
        <w:rPr>
          <w:rFonts w:ascii="Times New Roman" w:eastAsia="Times New Roman" w:hAnsi="Times New Roman" w:cs="Times New Roman"/>
          <w:bCs/>
          <w:color w:val="000000"/>
          <w:sz w:val="24"/>
          <w:szCs w:val="24"/>
          <w:lang w:val="kk-KZ" w:eastAsia="ru-RU"/>
        </w:rPr>
        <w:t>Архипова Л.А. - ШҚО ДСБ «Шығыс Қазақстан облысының ЖИТС алдын алу және күрес жөніндегі орталығы» КМҚК дәрігер зертхананашы, тендерлік комиссияның мүшесі;</w:t>
      </w:r>
    </w:p>
    <w:p w:rsidR="00FE0B96" w:rsidRPr="00FE0B96" w:rsidRDefault="00FE0B96" w:rsidP="00FE0B96">
      <w:pPr>
        <w:spacing w:after="0" w:line="240" w:lineRule="auto"/>
        <w:ind w:firstLine="400"/>
        <w:rPr>
          <w:rFonts w:ascii="Times New Roman" w:eastAsia="Times New Roman" w:hAnsi="Times New Roman" w:cs="Times New Roman"/>
          <w:color w:val="000000"/>
          <w:sz w:val="24"/>
          <w:szCs w:val="24"/>
          <w:lang w:val="kk-KZ" w:eastAsia="ru-RU"/>
        </w:rPr>
      </w:pPr>
      <w:r w:rsidRPr="00FE0B96">
        <w:rPr>
          <w:rFonts w:ascii="Times New Roman" w:eastAsia="Times New Roman" w:hAnsi="Times New Roman" w:cs="Times New Roman"/>
          <w:color w:val="000000"/>
          <w:sz w:val="24"/>
          <w:szCs w:val="24"/>
          <w:lang w:val="kk-KZ" w:eastAsia="ru-RU"/>
        </w:rPr>
        <w:t xml:space="preserve">- Оралбаева Н.А. - </w:t>
      </w:r>
      <w:r w:rsidRPr="00FE0B96">
        <w:rPr>
          <w:rFonts w:ascii="Times New Roman" w:eastAsia="Times New Roman" w:hAnsi="Times New Roman" w:cs="Times New Roman"/>
          <w:bCs/>
          <w:color w:val="000000"/>
          <w:sz w:val="24"/>
          <w:szCs w:val="24"/>
          <w:lang w:val="kk-KZ" w:eastAsia="ru-RU"/>
        </w:rPr>
        <w:t xml:space="preserve">ШҚО ДСБ «Шығыс Қазақстан облысының ЖИТС алдын алу және күрес жөніндегі орталығы» КМҚК </w:t>
      </w:r>
      <w:r w:rsidRPr="00FE0B96">
        <w:rPr>
          <w:rFonts w:ascii="Times New Roman" w:eastAsia="Times New Roman" w:hAnsi="Times New Roman" w:cs="Times New Roman"/>
          <w:color w:val="000000"/>
          <w:sz w:val="24"/>
          <w:szCs w:val="24"/>
          <w:lang w:val="kk-KZ" w:eastAsia="ru-RU"/>
        </w:rPr>
        <w:t>емдеу-профилактикалық жұмыстар және диспансерлеу бөлімінің меңгерушісі, тендерлік комиссия мүшесі.</w:t>
      </w:r>
      <w:r w:rsidRPr="00FE0B96">
        <w:rPr>
          <w:rFonts w:ascii="Times New Roman" w:eastAsia="Times New Roman" w:hAnsi="Times New Roman" w:cs="Times New Roman"/>
          <w:color w:val="000000"/>
          <w:sz w:val="24"/>
          <w:szCs w:val="24"/>
          <w:lang w:val="kk-KZ" w:eastAsia="ru-RU"/>
        </w:rPr>
        <w:br/>
        <w:t xml:space="preserve">- Гуляева Т.Н. - </w:t>
      </w:r>
      <w:r w:rsidRPr="00FE0B96">
        <w:rPr>
          <w:rFonts w:ascii="Times New Roman" w:eastAsia="Times New Roman" w:hAnsi="Times New Roman" w:cs="Times New Roman"/>
          <w:bCs/>
          <w:color w:val="000000"/>
          <w:sz w:val="24"/>
          <w:szCs w:val="24"/>
          <w:lang w:val="kk-KZ" w:eastAsia="ru-RU"/>
        </w:rPr>
        <w:t xml:space="preserve">ШҚО ДСБ «Шығыс Қазақстан облысының ЖИТС алдын алу және күрес жөніндегі орталығы» КМҚК заңкеңесші, </w:t>
      </w:r>
      <w:r w:rsidRPr="00FE0B96">
        <w:rPr>
          <w:rFonts w:ascii="Times New Roman" w:eastAsia="Times New Roman" w:hAnsi="Times New Roman" w:cs="Times New Roman"/>
          <w:color w:val="000000"/>
          <w:sz w:val="24"/>
          <w:szCs w:val="24"/>
          <w:lang w:val="kk-KZ" w:eastAsia="ru-RU"/>
        </w:rPr>
        <w:t>мемлекеттік сатып алу бойынша маман, тендерлік комиссия мүшесі.</w:t>
      </w:r>
      <w:r w:rsidRPr="00FE0B96">
        <w:rPr>
          <w:rFonts w:ascii="Times New Roman" w:eastAsia="Times New Roman" w:hAnsi="Times New Roman" w:cs="Times New Roman"/>
          <w:color w:val="000000"/>
          <w:sz w:val="24"/>
          <w:szCs w:val="24"/>
          <w:lang w:val="kk-KZ" w:eastAsia="ru-RU"/>
        </w:rPr>
        <w:br/>
        <w:t xml:space="preserve">Гордиенко Г.В.- </w:t>
      </w:r>
      <w:r w:rsidRPr="00FE0B96">
        <w:rPr>
          <w:rFonts w:ascii="Times New Roman" w:eastAsia="Times New Roman" w:hAnsi="Times New Roman" w:cs="Times New Roman"/>
          <w:bCs/>
          <w:color w:val="000000"/>
          <w:sz w:val="24"/>
          <w:szCs w:val="24"/>
          <w:lang w:val="kk-KZ" w:eastAsia="ru-RU"/>
        </w:rPr>
        <w:t xml:space="preserve">ШҚО ДСБ «Шығыс Қазақстан облысының ЖИТС алдын алу және күрес жөніндегі орталығы» КМҚК </w:t>
      </w:r>
      <w:r w:rsidRPr="00FE0B96">
        <w:rPr>
          <w:rFonts w:ascii="Times New Roman" w:eastAsia="Times New Roman" w:hAnsi="Times New Roman" w:cs="Times New Roman"/>
          <w:color w:val="000000"/>
          <w:sz w:val="24"/>
          <w:szCs w:val="24"/>
          <w:lang w:val="kk-KZ" w:eastAsia="ru-RU"/>
        </w:rPr>
        <w:t xml:space="preserve"> экономист-мемлекеттік сатып алу бойынша маманы, тендерлік комиссияның хатшысы.</w:t>
      </w:r>
    </w:p>
    <w:p w:rsidR="00FE0B96" w:rsidRDefault="00183051" w:rsidP="00FE0B96">
      <w:pPr>
        <w:spacing w:after="0" w:line="240" w:lineRule="auto"/>
        <w:ind w:firstLine="400"/>
        <w:rPr>
          <w:rFonts w:ascii="Times New Roman" w:eastAsia="Times New Roman" w:hAnsi="Times New Roman" w:cs="Times New Roman"/>
          <w:color w:val="000000"/>
          <w:sz w:val="24"/>
          <w:szCs w:val="24"/>
          <w:lang w:val="kk-KZ" w:eastAsia="ru-RU"/>
        </w:rPr>
      </w:pPr>
      <w:r w:rsidRPr="00183051">
        <w:rPr>
          <w:rFonts w:ascii="Times New Roman" w:eastAsia="Times New Roman" w:hAnsi="Times New Roman" w:cs="Times New Roman"/>
          <w:color w:val="000000"/>
          <w:sz w:val="24"/>
          <w:szCs w:val="24"/>
          <w:lang w:val="kk-KZ" w:eastAsia="ru-RU"/>
        </w:rPr>
        <w:t>1-тармақтың 116-тармағының негізінде әлеуетті өнім берушінің тек бір өтінімін бергендіктен тендерді жарамсыз деп танылған лауазымдарда бір көзден сатып алу жүргізілсін.</w:t>
      </w:r>
    </w:p>
    <w:p w:rsidR="00183051" w:rsidRPr="00F777D6" w:rsidRDefault="00183051" w:rsidP="00FE0B96">
      <w:pPr>
        <w:spacing w:after="0" w:line="240" w:lineRule="auto"/>
        <w:ind w:firstLine="400"/>
        <w:rPr>
          <w:rFonts w:ascii="Times New Roman" w:eastAsia="Times New Roman" w:hAnsi="Times New Roman" w:cs="Times New Roman"/>
          <w:b/>
          <w:color w:val="000000"/>
          <w:sz w:val="24"/>
          <w:szCs w:val="24"/>
          <w:lang w:val="kk-KZ" w:eastAsia="ru-RU"/>
        </w:rPr>
      </w:pPr>
      <w:r w:rsidRPr="00183051">
        <w:rPr>
          <w:rFonts w:ascii="Times New Roman" w:eastAsia="Times New Roman" w:hAnsi="Times New Roman" w:cs="Times New Roman"/>
          <w:color w:val="000000"/>
          <w:sz w:val="24"/>
          <w:szCs w:val="24"/>
          <w:lang w:val="kk-KZ" w:eastAsia="ru-RU"/>
        </w:rPr>
        <w:t>Тендерге қатысушы жеткізушілер Ереженің 3 және 4-тарауларында белгіленген тауарларға қойылатын біліктілік талаптарына және талаптарына сәйкес келетін деп танылды.</w:t>
      </w:r>
      <w:r w:rsidRPr="00183051">
        <w:rPr>
          <w:rFonts w:ascii="Times New Roman" w:eastAsia="Times New Roman" w:hAnsi="Times New Roman" w:cs="Times New Roman"/>
          <w:color w:val="000000"/>
          <w:sz w:val="24"/>
          <w:szCs w:val="24"/>
          <w:lang w:val="kk-KZ" w:eastAsia="ru-RU"/>
        </w:rPr>
        <w:br/>
        <w:t>Бір көзден сатып алудың нәтижелері өнім берушілер ұсынған баға ұсыныстары туралы ха</w:t>
      </w:r>
      <w:r w:rsidR="00F777D6">
        <w:rPr>
          <w:rFonts w:ascii="Times New Roman" w:eastAsia="Times New Roman" w:hAnsi="Times New Roman" w:cs="Times New Roman"/>
          <w:color w:val="000000"/>
          <w:sz w:val="24"/>
          <w:szCs w:val="24"/>
          <w:lang w:val="kk-KZ" w:eastAsia="ru-RU"/>
        </w:rPr>
        <w:t xml:space="preserve">ттамаға 1-қосымшада келтірілген </w:t>
      </w:r>
      <w:r>
        <w:rPr>
          <w:rFonts w:ascii="Times New Roman" w:eastAsia="Times New Roman" w:hAnsi="Times New Roman" w:cs="Times New Roman"/>
          <w:color w:val="000000"/>
          <w:sz w:val="24"/>
          <w:szCs w:val="24"/>
          <w:lang w:val="kk-KZ" w:eastAsia="ru-RU"/>
        </w:rPr>
        <w:t xml:space="preserve">деп </w:t>
      </w:r>
      <w:r w:rsidRPr="00F777D6">
        <w:rPr>
          <w:rFonts w:ascii="Times New Roman" w:eastAsia="Times New Roman" w:hAnsi="Times New Roman" w:cs="Times New Roman"/>
          <w:b/>
          <w:color w:val="000000"/>
          <w:sz w:val="24"/>
          <w:szCs w:val="24"/>
          <w:lang w:val="kk-KZ" w:eastAsia="ru-RU"/>
        </w:rPr>
        <w:t>ШЕШТІ:</w:t>
      </w:r>
    </w:p>
    <w:p w:rsidR="00183051" w:rsidRPr="00FE0B96" w:rsidRDefault="00183051" w:rsidP="00FE0B96">
      <w:pPr>
        <w:spacing w:after="0" w:line="240" w:lineRule="auto"/>
        <w:ind w:firstLine="400"/>
        <w:rPr>
          <w:rFonts w:ascii="Times New Roman" w:eastAsia="Times New Roman" w:hAnsi="Times New Roman" w:cs="Times New Roman"/>
          <w:color w:val="000000"/>
          <w:sz w:val="24"/>
          <w:szCs w:val="24"/>
          <w:lang w:val="kk-KZ" w:eastAsia="ru-RU"/>
        </w:rPr>
      </w:pPr>
      <w:r w:rsidRPr="00183051">
        <w:rPr>
          <w:rFonts w:ascii="Times New Roman" w:eastAsia="Times New Roman" w:hAnsi="Times New Roman" w:cs="Times New Roman"/>
          <w:color w:val="000000"/>
          <w:sz w:val="24"/>
          <w:szCs w:val="24"/>
          <w:lang w:val="kk-KZ" w:eastAsia="ru-RU"/>
        </w:rPr>
        <w:t>Сарапшылар комиссиясының қатысуы туралы ақ</w:t>
      </w:r>
      <w:r w:rsidR="00F777D6">
        <w:rPr>
          <w:rFonts w:ascii="Times New Roman" w:eastAsia="Times New Roman" w:hAnsi="Times New Roman" w:cs="Times New Roman"/>
          <w:color w:val="000000"/>
          <w:sz w:val="24"/>
          <w:szCs w:val="24"/>
          <w:lang w:val="kk-KZ" w:eastAsia="ru-RU"/>
        </w:rPr>
        <w:t>парат - сарапшылар тартылмаған.</w:t>
      </w:r>
      <w:r w:rsidRPr="00183051">
        <w:rPr>
          <w:rFonts w:ascii="Times New Roman" w:eastAsia="Times New Roman" w:hAnsi="Times New Roman" w:cs="Times New Roman"/>
          <w:color w:val="000000"/>
          <w:sz w:val="24"/>
          <w:szCs w:val="24"/>
          <w:lang w:val="kk-KZ" w:eastAsia="ru-RU"/>
        </w:rPr>
        <w:br/>
        <w:t xml:space="preserve">Конкурстың ұйымдастырушысы / тапсырыс берушісі </w:t>
      </w:r>
      <w:r w:rsidR="00F777D6" w:rsidRPr="00F777D6">
        <w:rPr>
          <w:rFonts w:ascii="Times New Roman" w:eastAsia="Times New Roman" w:hAnsi="Times New Roman" w:cs="Times New Roman"/>
          <w:bCs/>
          <w:color w:val="000000"/>
          <w:sz w:val="24"/>
          <w:szCs w:val="24"/>
          <w:lang w:val="kk-KZ" w:eastAsia="ru-RU"/>
        </w:rPr>
        <w:t>Шығыс Қазақстан облысының Денсаулық сақтау басқармасының Шығыс Қазақстан облысының ЖИТС алдын алу және күрес жөніндегі орталығының дәрігері</w:t>
      </w:r>
      <w:r w:rsidRPr="00183051">
        <w:rPr>
          <w:rFonts w:ascii="Times New Roman" w:eastAsia="Times New Roman" w:hAnsi="Times New Roman" w:cs="Times New Roman"/>
          <w:color w:val="000000"/>
          <w:sz w:val="24"/>
          <w:szCs w:val="24"/>
          <w:lang w:val="kk-KZ" w:eastAsia="ru-RU"/>
        </w:rPr>
        <w:t>, оның нәтижелері туралы бір көзден сатып алу бойынша әлеуетті өнім берушілерді интернет-ресурста</w:t>
      </w:r>
      <w:r w:rsidR="00F777D6">
        <w:rPr>
          <w:rFonts w:ascii="Times New Roman" w:eastAsia="Times New Roman" w:hAnsi="Times New Roman" w:cs="Times New Roman"/>
          <w:color w:val="000000"/>
          <w:sz w:val="24"/>
          <w:szCs w:val="24"/>
          <w:lang w:val="kk-KZ" w:eastAsia="ru-RU"/>
        </w:rPr>
        <w:t xml:space="preserve"> </w:t>
      </w:r>
      <w:r w:rsidRPr="00183051">
        <w:rPr>
          <w:rFonts w:ascii="Times New Roman" w:eastAsia="Times New Roman" w:hAnsi="Times New Roman" w:cs="Times New Roman"/>
          <w:color w:val="000000"/>
          <w:sz w:val="24"/>
          <w:szCs w:val="24"/>
          <w:lang w:val="kk-KZ" w:eastAsia="ru-RU"/>
        </w:rPr>
        <w:t xml:space="preserve"> (www.vkoaids. kz) және нәтижелер туралы хаттамаға 1-қосымшаға сәйкес жеткізушілермен жеңімпаздармен заңнамада белгіленген мерзімде шарттар жасасады.</w:t>
      </w:r>
    </w:p>
    <w:p w:rsidR="00FE0B96" w:rsidRDefault="00FE0B96" w:rsidP="00FE0B96">
      <w:pPr>
        <w:shd w:val="clear" w:color="auto" w:fill="F4F4FD"/>
        <w:spacing w:after="0" w:line="240" w:lineRule="auto"/>
        <w:ind w:firstLine="708"/>
        <w:jc w:val="both"/>
        <w:textAlignment w:val="baseline"/>
        <w:outlineLvl w:val="2"/>
        <w:rPr>
          <w:rFonts w:ascii="Times New Roman" w:eastAsia="Times New Roman" w:hAnsi="Times New Roman" w:cs="Times New Roman"/>
          <w:bCs/>
          <w:sz w:val="24"/>
          <w:szCs w:val="24"/>
          <w:lang w:val="kk-KZ" w:eastAsia="ru-RU"/>
        </w:rPr>
      </w:pPr>
    </w:p>
    <w:p w:rsidR="00F777D6" w:rsidRPr="00FE0B96" w:rsidRDefault="00F777D6" w:rsidP="00FE0B96">
      <w:pPr>
        <w:shd w:val="clear" w:color="auto" w:fill="F4F4FD"/>
        <w:spacing w:after="0" w:line="240" w:lineRule="auto"/>
        <w:ind w:firstLine="708"/>
        <w:jc w:val="both"/>
        <w:textAlignment w:val="baseline"/>
        <w:outlineLvl w:val="2"/>
        <w:rPr>
          <w:rFonts w:ascii="Times New Roman" w:eastAsia="Times New Roman" w:hAnsi="Times New Roman" w:cs="Times New Roman"/>
          <w:bCs/>
          <w:sz w:val="24"/>
          <w:szCs w:val="24"/>
          <w:lang w:val="kk-KZ" w:eastAsia="ru-RU"/>
        </w:rPr>
      </w:pPr>
    </w:p>
    <w:p w:rsidR="00FE0B96" w:rsidRPr="00FE0B96" w:rsidRDefault="00FE0B96" w:rsidP="00FE0B96">
      <w:pPr>
        <w:shd w:val="clear" w:color="auto" w:fill="F4F4FD"/>
        <w:spacing w:after="0" w:line="240" w:lineRule="auto"/>
        <w:ind w:firstLine="708"/>
        <w:jc w:val="both"/>
        <w:textAlignment w:val="baseline"/>
        <w:outlineLvl w:val="2"/>
        <w:rPr>
          <w:rFonts w:ascii="Times New Roman" w:eastAsia="Times New Roman" w:hAnsi="Times New Roman" w:cs="Times New Roman"/>
          <w:bCs/>
          <w:color w:val="000000" w:themeColor="text1"/>
          <w:sz w:val="24"/>
          <w:szCs w:val="24"/>
          <w:lang w:val="kk-KZ" w:eastAsia="ru-RU"/>
        </w:rPr>
      </w:pPr>
      <w:r w:rsidRPr="00FE0B96">
        <w:rPr>
          <w:rFonts w:ascii="Times New Roman" w:eastAsia="Times New Roman" w:hAnsi="Times New Roman" w:cs="Times New Roman"/>
          <w:bCs/>
          <w:color w:val="000000" w:themeColor="text1"/>
          <w:sz w:val="24"/>
          <w:szCs w:val="24"/>
          <w:lang w:val="kk-KZ" w:eastAsia="ru-RU"/>
        </w:rPr>
        <w:t>Т</w:t>
      </w:r>
      <w:proofErr w:type="spellStart"/>
      <w:r w:rsidRPr="00FE0B96">
        <w:rPr>
          <w:rFonts w:ascii="Times New Roman" w:eastAsia="Times New Roman" w:hAnsi="Times New Roman" w:cs="Times New Roman"/>
          <w:bCs/>
          <w:color w:val="000000" w:themeColor="text1"/>
          <w:sz w:val="24"/>
          <w:szCs w:val="24"/>
          <w:lang w:eastAsia="ru-RU"/>
        </w:rPr>
        <w:t>ендер</w:t>
      </w:r>
      <w:proofErr w:type="spellEnd"/>
      <w:r w:rsidRPr="00FE0B96">
        <w:rPr>
          <w:rFonts w:ascii="Times New Roman" w:eastAsia="Times New Roman" w:hAnsi="Times New Roman" w:cs="Times New Roman"/>
          <w:bCs/>
          <w:color w:val="000000" w:themeColor="text1"/>
          <w:sz w:val="24"/>
          <w:szCs w:val="24"/>
          <w:lang w:val="kk-KZ" w:eastAsia="ru-RU"/>
        </w:rPr>
        <w:t>лік</w:t>
      </w:r>
      <w:r w:rsidRPr="00FE0B96">
        <w:rPr>
          <w:rFonts w:ascii="Times New Roman" w:eastAsia="Times New Roman" w:hAnsi="Times New Roman" w:cs="Times New Roman"/>
          <w:bCs/>
          <w:color w:val="000000" w:themeColor="text1"/>
          <w:sz w:val="24"/>
          <w:szCs w:val="24"/>
          <w:lang w:eastAsia="ru-RU"/>
        </w:rPr>
        <w:t xml:space="preserve"> </w:t>
      </w:r>
      <w:proofErr w:type="spellStart"/>
      <w:r w:rsidRPr="00FE0B96">
        <w:rPr>
          <w:rFonts w:ascii="Times New Roman" w:eastAsia="Times New Roman" w:hAnsi="Times New Roman" w:cs="Times New Roman"/>
          <w:bCs/>
          <w:color w:val="000000" w:themeColor="text1"/>
          <w:sz w:val="24"/>
          <w:szCs w:val="24"/>
          <w:lang w:eastAsia="ru-RU"/>
        </w:rPr>
        <w:t>комисси</w:t>
      </w:r>
      <w:proofErr w:type="spellEnd"/>
      <w:r w:rsidRPr="00FE0B96">
        <w:rPr>
          <w:rFonts w:ascii="Times New Roman" w:eastAsia="Times New Roman" w:hAnsi="Times New Roman" w:cs="Times New Roman"/>
          <w:bCs/>
          <w:color w:val="000000" w:themeColor="text1"/>
          <w:sz w:val="24"/>
          <w:szCs w:val="24"/>
          <w:lang w:val="kk-KZ" w:eastAsia="ru-RU"/>
        </w:rPr>
        <w:t>ясының төрайымы</w:t>
      </w:r>
      <w:r w:rsidRPr="00FE0B96">
        <w:rPr>
          <w:rFonts w:ascii="Times New Roman" w:eastAsia="Times New Roman" w:hAnsi="Times New Roman" w:cs="Times New Roman"/>
          <w:bCs/>
          <w:color w:val="000000" w:themeColor="text1"/>
          <w:sz w:val="24"/>
          <w:szCs w:val="24"/>
          <w:lang w:eastAsia="ru-RU"/>
        </w:rPr>
        <w:t xml:space="preserve">                                       </w:t>
      </w:r>
      <w:r w:rsidRPr="00FE0B96">
        <w:rPr>
          <w:rFonts w:ascii="Times New Roman" w:eastAsia="Times New Roman" w:hAnsi="Times New Roman" w:cs="Times New Roman"/>
          <w:bCs/>
          <w:color w:val="000000" w:themeColor="text1"/>
          <w:sz w:val="24"/>
          <w:szCs w:val="24"/>
          <w:lang w:val="kk-KZ" w:eastAsia="ru-RU"/>
        </w:rPr>
        <w:t>М.В.</w:t>
      </w:r>
      <w:r w:rsidRPr="00FE0B96">
        <w:rPr>
          <w:rFonts w:ascii="Times New Roman" w:eastAsia="Times New Roman" w:hAnsi="Times New Roman" w:cs="Times New Roman"/>
          <w:bCs/>
          <w:color w:val="000000" w:themeColor="text1"/>
          <w:sz w:val="24"/>
          <w:szCs w:val="24"/>
          <w:lang w:eastAsia="ru-RU"/>
        </w:rPr>
        <w:t xml:space="preserve"> </w:t>
      </w:r>
      <w:proofErr w:type="spellStart"/>
      <w:r w:rsidRPr="00FE0B96">
        <w:rPr>
          <w:rFonts w:ascii="Times New Roman" w:eastAsia="Times New Roman" w:hAnsi="Times New Roman" w:cs="Times New Roman"/>
          <w:bCs/>
          <w:color w:val="000000" w:themeColor="text1"/>
          <w:sz w:val="24"/>
          <w:szCs w:val="24"/>
          <w:lang w:eastAsia="ru-RU"/>
        </w:rPr>
        <w:t>Жеголко</w:t>
      </w:r>
      <w:proofErr w:type="spellEnd"/>
      <w:r w:rsidRPr="00FE0B96">
        <w:rPr>
          <w:rFonts w:ascii="Times New Roman" w:eastAsia="Times New Roman" w:hAnsi="Times New Roman" w:cs="Times New Roman"/>
          <w:bCs/>
          <w:color w:val="000000" w:themeColor="text1"/>
          <w:sz w:val="24"/>
          <w:szCs w:val="24"/>
          <w:lang w:eastAsia="ru-RU"/>
        </w:rPr>
        <w:t xml:space="preserve"> </w:t>
      </w:r>
    </w:p>
    <w:p w:rsidR="00FE0B96" w:rsidRPr="00FE0B96" w:rsidRDefault="00FE0B96" w:rsidP="00FE0B96">
      <w:pPr>
        <w:shd w:val="clear" w:color="auto" w:fill="F4F4FD"/>
        <w:tabs>
          <w:tab w:val="left" w:pos="7088"/>
        </w:tabs>
        <w:spacing w:after="0" w:line="240" w:lineRule="auto"/>
        <w:ind w:firstLine="708"/>
        <w:jc w:val="both"/>
        <w:textAlignment w:val="baseline"/>
        <w:outlineLvl w:val="2"/>
        <w:rPr>
          <w:rFonts w:ascii="Times New Roman" w:eastAsia="Times New Roman" w:hAnsi="Times New Roman" w:cs="Times New Roman"/>
          <w:bCs/>
          <w:color w:val="000000" w:themeColor="text1"/>
          <w:sz w:val="24"/>
          <w:szCs w:val="24"/>
          <w:lang w:val="kk-KZ" w:eastAsia="ru-RU"/>
        </w:rPr>
      </w:pPr>
      <w:r w:rsidRPr="00FE0B96">
        <w:rPr>
          <w:rFonts w:ascii="Times New Roman" w:eastAsia="Times New Roman" w:hAnsi="Times New Roman" w:cs="Times New Roman"/>
          <w:bCs/>
          <w:color w:val="000000" w:themeColor="text1"/>
          <w:sz w:val="24"/>
          <w:szCs w:val="24"/>
          <w:lang w:val="kk-KZ" w:eastAsia="ru-RU"/>
        </w:rPr>
        <w:t>Т</w:t>
      </w:r>
      <w:proofErr w:type="spellStart"/>
      <w:r w:rsidRPr="00FE0B96">
        <w:rPr>
          <w:rFonts w:ascii="Times New Roman" w:eastAsia="Times New Roman" w:hAnsi="Times New Roman" w:cs="Times New Roman"/>
          <w:bCs/>
          <w:color w:val="000000" w:themeColor="text1"/>
          <w:sz w:val="24"/>
          <w:szCs w:val="24"/>
          <w:lang w:eastAsia="ru-RU"/>
        </w:rPr>
        <w:t>ендер</w:t>
      </w:r>
      <w:proofErr w:type="spellEnd"/>
      <w:r w:rsidRPr="00FE0B96">
        <w:rPr>
          <w:rFonts w:ascii="Times New Roman" w:eastAsia="Times New Roman" w:hAnsi="Times New Roman" w:cs="Times New Roman"/>
          <w:bCs/>
          <w:color w:val="000000" w:themeColor="text1"/>
          <w:sz w:val="24"/>
          <w:szCs w:val="24"/>
          <w:lang w:val="kk-KZ" w:eastAsia="ru-RU"/>
        </w:rPr>
        <w:t xml:space="preserve">лік </w:t>
      </w:r>
      <w:proofErr w:type="spellStart"/>
      <w:r w:rsidRPr="00FE0B96">
        <w:rPr>
          <w:rFonts w:ascii="Times New Roman" w:eastAsia="Times New Roman" w:hAnsi="Times New Roman" w:cs="Times New Roman"/>
          <w:bCs/>
          <w:color w:val="000000" w:themeColor="text1"/>
          <w:sz w:val="24"/>
          <w:szCs w:val="24"/>
          <w:lang w:eastAsia="ru-RU"/>
        </w:rPr>
        <w:t>комисси</w:t>
      </w:r>
      <w:proofErr w:type="spellEnd"/>
      <w:r w:rsidRPr="00FE0B96">
        <w:rPr>
          <w:rFonts w:ascii="Times New Roman" w:eastAsia="Times New Roman" w:hAnsi="Times New Roman" w:cs="Times New Roman"/>
          <w:bCs/>
          <w:color w:val="000000" w:themeColor="text1"/>
          <w:sz w:val="24"/>
          <w:szCs w:val="24"/>
          <w:lang w:val="kk-KZ" w:eastAsia="ru-RU"/>
        </w:rPr>
        <w:t>я төрайымының орынбасары</w:t>
      </w:r>
      <w:r w:rsidRPr="00FE0B96">
        <w:rPr>
          <w:rFonts w:ascii="Times New Roman" w:eastAsia="Times New Roman" w:hAnsi="Times New Roman" w:cs="Times New Roman"/>
          <w:bCs/>
          <w:color w:val="000000" w:themeColor="text1"/>
          <w:sz w:val="24"/>
          <w:szCs w:val="24"/>
          <w:lang w:eastAsia="ru-RU"/>
        </w:rPr>
        <w:t xml:space="preserve">                        </w:t>
      </w:r>
      <w:r w:rsidRPr="00FE0B96">
        <w:rPr>
          <w:rFonts w:ascii="Times New Roman" w:eastAsia="Times New Roman" w:hAnsi="Times New Roman" w:cs="Times New Roman"/>
          <w:bCs/>
          <w:color w:val="000000" w:themeColor="text1"/>
          <w:sz w:val="24"/>
          <w:szCs w:val="24"/>
          <w:lang w:val="kk-KZ" w:eastAsia="ru-RU"/>
        </w:rPr>
        <w:t>О.В.</w:t>
      </w:r>
      <w:r w:rsidRPr="00FE0B96">
        <w:rPr>
          <w:rFonts w:ascii="Times New Roman" w:eastAsia="Times New Roman" w:hAnsi="Times New Roman" w:cs="Times New Roman"/>
          <w:bCs/>
          <w:color w:val="000000" w:themeColor="text1"/>
          <w:sz w:val="24"/>
          <w:szCs w:val="24"/>
          <w:lang w:eastAsia="ru-RU"/>
        </w:rPr>
        <w:t xml:space="preserve">Корякина  </w:t>
      </w:r>
    </w:p>
    <w:p w:rsidR="00FE0B96" w:rsidRPr="00FE0B96" w:rsidRDefault="00FE0B96" w:rsidP="00FE0B96">
      <w:pPr>
        <w:shd w:val="clear" w:color="auto" w:fill="F4F4FD"/>
        <w:spacing w:after="0" w:line="240" w:lineRule="auto"/>
        <w:ind w:firstLine="708"/>
        <w:jc w:val="both"/>
        <w:textAlignment w:val="baseline"/>
        <w:outlineLvl w:val="2"/>
        <w:rPr>
          <w:rFonts w:ascii="Times New Roman" w:eastAsia="Times New Roman" w:hAnsi="Times New Roman" w:cs="Times New Roman"/>
          <w:bCs/>
          <w:color w:val="000000" w:themeColor="text1"/>
          <w:sz w:val="24"/>
          <w:szCs w:val="24"/>
          <w:lang w:val="kk-KZ" w:eastAsia="ru-RU"/>
        </w:rPr>
      </w:pPr>
      <w:r w:rsidRPr="00FE0B96">
        <w:rPr>
          <w:rFonts w:ascii="Times New Roman" w:eastAsia="Times New Roman" w:hAnsi="Times New Roman" w:cs="Times New Roman"/>
          <w:bCs/>
          <w:color w:val="000000" w:themeColor="text1"/>
          <w:sz w:val="24"/>
          <w:szCs w:val="24"/>
          <w:lang w:val="kk-KZ" w:eastAsia="ru-RU"/>
        </w:rPr>
        <w:t>Т</w:t>
      </w:r>
      <w:proofErr w:type="spellStart"/>
      <w:r w:rsidRPr="00FE0B96">
        <w:rPr>
          <w:rFonts w:ascii="Times New Roman" w:eastAsia="Times New Roman" w:hAnsi="Times New Roman" w:cs="Times New Roman"/>
          <w:bCs/>
          <w:color w:val="000000" w:themeColor="text1"/>
          <w:sz w:val="24"/>
          <w:szCs w:val="24"/>
          <w:lang w:eastAsia="ru-RU"/>
        </w:rPr>
        <w:t>ендер</w:t>
      </w:r>
      <w:proofErr w:type="spellEnd"/>
      <w:r w:rsidRPr="00FE0B96">
        <w:rPr>
          <w:rFonts w:ascii="Times New Roman" w:eastAsia="Times New Roman" w:hAnsi="Times New Roman" w:cs="Times New Roman"/>
          <w:bCs/>
          <w:color w:val="000000" w:themeColor="text1"/>
          <w:sz w:val="24"/>
          <w:szCs w:val="24"/>
          <w:lang w:val="kk-KZ" w:eastAsia="ru-RU"/>
        </w:rPr>
        <w:t>лік</w:t>
      </w:r>
      <w:r w:rsidRPr="00FE0B96">
        <w:rPr>
          <w:rFonts w:ascii="Times New Roman" w:eastAsia="Times New Roman" w:hAnsi="Times New Roman" w:cs="Times New Roman"/>
          <w:bCs/>
          <w:color w:val="000000" w:themeColor="text1"/>
          <w:sz w:val="24"/>
          <w:szCs w:val="24"/>
          <w:lang w:eastAsia="ru-RU"/>
        </w:rPr>
        <w:t xml:space="preserve"> </w:t>
      </w:r>
      <w:proofErr w:type="spellStart"/>
      <w:r w:rsidRPr="00FE0B96">
        <w:rPr>
          <w:rFonts w:ascii="Times New Roman" w:eastAsia="Times New Roman" w:hAnsi="Times New Roman" w:cs="Times New Roman"/>
          <w:bCs/>
          <w:color w:val="000000" w:themeColor="text1"/>
          <w:sz w:val="24"/>
          <w:szCs w:val="24"/>
          <w:lang w:eastAsia="ru-RU"/>
        </w:rPr>
        <w:t>комисси</w:t>
      </w:r>
      <w:proofErr w:type="spellEnd"/>
      <w:r w:rsidRPr="00FE0B96">
        <w:rPr>
          <w:rFonts w:ascii="Times New Roman" w:eastAsia="Times New Roman" w:hAnsi="Times New Roman" w:cs="Times New Roman"/>
          <w:bCs/>
          <w:color w:val="000000" w:themeColor="text1"/>
          <w:sz w:val="24"/>
          <w:szCs w:val="24"/>
          <w:lang w:val="kk-KZ" w:eastAsia="ru-RU"/>
        </w:rPr>
        <w:t>я мүшелері</w:t>
      </w:r>
      <w:r w:rsidRPr="00FE0B96">
        <w:rPr>
          <w:rFonts w:ascii="Times New Roman" w:eastAsia="Times New Roman" w:hAnsi="Times New Roman" w:cs="Times New Roman"/>
          <w:bCs/>
          <w:color w:val="000000" w:themeColor="text1"/>
          <w:sz w:val="24"/>
          <w:szCs w:val="24"/>
          <w:lang w:eastAsia="ru-RU"/>
        </w:rPr>
        <w:t xml:space="preserve">:                                                    </w:t>
      </w:r>
      <w:r w:rsidRPr="00FE0B96">
        <w:rPr>
          <w:rFonts w:ascii="Times New Roman" w:eastAsia="Times New Roman" w:hAnsi="Times New Roman" w:cs="Times New Roman"/>
          <w:bCs/>
          <w:color w:val="000000" w:themeColor="text1"/>
          <w:sz w:val="24"/>
          <w:szCs w:val="24"/>
          <w:lang w:val="kk-KZ" w:eastAsia="ru-RU"/>
        </w:rPr>
        <w:t>Л.А.</w:t>
      </w:r>
      <w:r w:rsidRPr="00FE0B96">
        <w:rPr>
          <w:rFonts w:ascii="Times New Roman" w:eastAsia="Times New Roman" w:hAnsi="Times New Roman" w:cs="Times New Roman"/>
          <w:bCs/>
          <w:color w:val="000000" w:themeColor="text1"/>
          <w:sz w:val="24"/>
          <w:szCs w:val="24"/>
          <w:lang w:eastAsia="ru-RU"/>
        </w:rPr>
        <w:t xml:space="preserve"> Архипова </w:t>
      </w:r>
    </w:p>
    <w:p w:rsidR="00FE0B96" w:rsidRPr="00FE0B96" w:rsidRDefault="00FE0B96" w:rsidP="00FE0B96">
      <w:pPr>
        <w:shd w:val="clear" w:color="auto" w:fill="F4F4FD"/>
        <w:spacing w:after="0" w:line="240" w:lineRule="auto"/>
        <w:ind w:firstLine="708"/>
        <w:jc w:val="both"/>
        <w:textAlignment w:val="baseline"/>
        <w:outlineLvl w:val="2"/>
        <w:rPr>
          <w:rFonts w:ascii="Times New Roman" w:eastAsia="Times New Roman" w:hAnsi="Times New Roman" w:cs="Times New Roman"/>
          <w:bCs/>
          <w:color w:val="000000" w:themeColor="text1"/>
          <w:sz w:val="24"/>
          <w:szCs w:val="24"/>
          <w:lang w:eastAsia="ru-RU"/>
        </w:rPr>
      </w:pPr>
      <w:r w:rsidRPr="00FE0B96">
        <w:rPr>
          <w:rFonts w:ascii="Times New Roman" w:eastAsia="Times New Roman" w:hAnsi="Times New Roman" w:cs="Times New Roman"/>
          <w:bCs/>
          <w:color w:val="000000" w:themeColor="text1"/>
          <w:sz w:val="24"/>
          <w:szCs w:val="24"/>
          <w:lang w:eastAsia="ru-RU"/>
        </w:rPr>
        <w:t xml:space="preserve">                                                                                                     </w:t>
      </w:r>
      <w:r w:rsidRPr="00FE0B96">
        <w:rPr>
          <w:rFonts w:ascii="Times New Roman" w:eastAsia="Times New Roman" w:hAnsi="Times New Roman" w:cs="Times New Roman"/>
          <w:bCs/>
          <w:color w:val="000000" w:themeColor="text1"/>
          <w:sz w:val="24"/>
          <w:szCs w:val="24"/>
          <w:lang w:val="kk-KZ" w:eastAsia="ru-RU"/>
        </w:rPr>
        <w:t>Н.А.</w:t>
      </w:r>
      <w:proofErr w:type="spellStart"/>
      <w:r w:rsidRPr="00FE0B96">
        <w:rPr>
          <w:rFonts w:ascii="Times New Roman" w:eastAsia="Times New Roman" w:hAnsi="Times New Roman" w:cs="Times New Roman"/>
          <w:bCs/>
          <w:color w:val="000000" w:themeColor="text1"/>
          <w:sz w:val="24"/>
          <w:szCs w:val="24"/>
          <w:lang w:eastAsia="ru-RU"/>
        </w:rPr>
        <w:t>Оралбаева</w:t>
      </w:r>
      <w:proofErr w:type="spellEnd"/>
      <w:r w:rsidRPr="00FE0B96">
        <w:rPr>
          <w:rFonts w:ascii="Times New Roman" w:eastAsia="Times New Roman" w:hAnsi="Times New Roman" w:cs="Times New Roman"/>
          <w:bCs/>
          <w:color w:val="000000" w:themeColor="text1"/>
          <w:sz w:val="24"/>
          <w:szCs w:val="24"/>
          <w:lang w:eastAsia="ru-RU"/>
        </w:rPr>
        <w:t xml:space="preserve">                                                                                                     </w:t>
      </w:r>
    </w:p>
    <w:p w:rsidR="00FE0B96" w:rsidRPr="00FE0B96" w:rsidRDefault="00FE0B96" w:rsidP="00FE0B96">
      <w:pPr>
        <w:shd w:val="clear" w:color="auto" w:fill="F4F4FD"/>
        <w:tabs>
          <w:tab w:val="left" w:pos="7088"/>
        </w:tabs>
        <w:spacing w:after="0" w:line="240" w:lineRule="auto"/>
        <w:ind w:firstLine="708"/>
        <w:jc w:val="both"/>
        <w:textAlignment w:val="baseline"/>
        <w:outlineLvl w:val="2"/>
        <w:rPr>
          <w:rFonts w:ascii="Times New Roman" w:eastAsia="Times New Roman" w:hAnsi="Times New Roman" w:cs="Times New Roman"/>
          <w:bCs/>
          <w:color w:val="000000" w:themeColor="text1"/>
          <w:sz w:val="24"/>
          <w:szCs w:val="24"/>
          <w:lang w:eastAsia="ru-RU"/>
        </w:rPr>
      </w:pPr>
      <w:r w:rsidRPr="00FE0B96">
        <w:rPr>
          <w:rFonts w:ascii="Times New Roman" w:eastAsia="Times New Roman" w:hAnsi="Times New Roman" w:cs="Times New Roman"/>
          <w:bCs/>
          <w:color w:val="000000" w:themeColor="text1"/>
          <w:sz w:val="24"/>
          <w:szCs w:val="24"/>
          <w:lang w:eastAsia="ru-RU"/>
        </w:rPr>
        <w:t xml:space="preserve">                                                                                                     </w:t>
      </w:r>
      <w:r w:rsidRPr="00FE0B96">
        <w:rPr>
          <w:rFonts w:ascii="Times New Roman" w:eastAsia="Times New Roman" w:hAnsi="Times New Roman" w:cs="Times New Roman"/>
          <w:bCs/>
          <w:color w:val="000000" w:themeColor="text1"/>
          <w:sz w:val="24"/>
          <w:szCs w:val="24"/>
          <w:lang w:val="kk-KZ" w:eastAsia="ru-RU"/>
        </w:rPr>
        <w:t>Т.Н.</w:t>
      </w:r>
      <w:r w:rsidRPr="00FE0B96">
        <w:rPr>
          <w:rFonts w:ascii="Times New Roman" w:eastAsia="Times New Roman" w:hAnsi="Times New Roman" w:cs="Times New Roman"/>
          <w:bCs/>
          <w:color w:val="000000" w:themeColor="text1"/>
          <w:sz w:val="24"/>
          <w:szCs w:val="24"/>
          <w:lang w:eastAsia="ru-RU"/>
        </w:rPr>
        <w:t>Гуляева</w:t>
      </w:r>
    </w:p>
    <w:p w:rsidR="00FE0B96" w:rsidRPr="00FE0B96" w:rsidRDefault="00FE0B96" w:rsidP="00FE0B96">
      <w:pPr>
        <w:shd w:val="clear" w:color="auto" w:fill="F4F4FD"/>
        <w:tabs>
          <w:tab w:val="left" w:pos="7088"/>
        </w:tabs>
        <w:spacing w:after="0" w:line="240" w:lineRule="auto"/>
        <w:ind w:firstLine="708"/>
        <w:jc w:val="both"/>
        <w:textAlignment w:val="baseline"/>
        <w:outlineLvl w:val="2"/>
        <w:rPr>
          <w:rFonts w:ascii="Times New Roman" w:eastAsia="Times New Roman" w:hAnsi="Times New Roman" w:cs="Times New Roman"/>
          <w:bCs/>
          <w:color w:val="000000" w:themeColor="text1"/>
          <w:sz w:val="24"/>
          <w:szCs w:val="24"/>
          <w:lang w:eastAsia="ru-RU"/>
        </w:rPr>
      </w:pPr>
      <w:r w:rsidRPr="00FE0B96">
        <w:rPr>
          <w:rFonts w:ascii="Times New Roman" w:eastAsia="Times New Roman" w:hAnsi="Times New Roman" w:cs="Times New Roman"/>
          <w:bCs/>
          <w:color w:val="000000" w:themeColor="text1"/>
          <w:sz w:val="24"/>
          <w:szCs w:val="24"/>
          <w:lang w:val="kk-KZ" w:eastAsia="ru-RU"/>
        </w:rPr>
        <w:t xml:space="preserve">Хатшы     </w:t>
      </w:r>
      <w:r w:rsidRPr="00FE0B96">
        <w:rPr>
          <w:rFonts w:ascii="Times New Roman" w:eastAsia="Times New Roman" w:hAnsi="Times New Roman" w:cs="Times New Roman"/>
          <w:bCs/>
          <w:color w:val="000000" w:themeColor="text1"/>
          <w:sz w:val="24"/>
          <w:szCs w:val="24"/>
          <w:lang w:eastAsia="ru-RU"/>
        </w:rPr>
        <w:t xml:space="preserve">                                                                                    </w:t>
      </w:r>
      <w:r w:rsidRPr="00FE0B96">
        <w:rPr>
          <w:rFonts w:ascii="Times New Roman" w:eastAsia="Times New Roman" w:hAnsi="Times New Roman" w:cs="Times New Roman"/>
          <w:bCs/>
          <w:color w:val="000000" w:themeColor="text1"/>
          <w:sz w:val="24"/>
          <w:szCs w:val="24"/>
          <w:lang w:val="kk-KZ" w:eastAsia="ru-RU"/>
        </w:rPr>
        <w:t>Г.В.</w:t>
      </w:r>
      <w:r w:rsidRPr="00FE0B96">
        <w:rPr>
          <w:rFonts w:ascii="Times New Roman" w:eastAsia="Times New Roman" w:hAnsi="Times New Roman" w:cs="Times New Roman"/>
          <w:bCs/>
          <w:color w:val="000000" w:themeColor="text1"/>
          <w:sz w:val="24"/>
          <w:szCs w:val="24"/>
          <w:lang w:eastAsia="ru-RU"/>
        </w:rPr>
        <w:t xml:space="preserve">Гордиенко </w:t>
      </w:r>
    </w:p>
    <w:p w:rsidR="00FE0B96" w:rsidRPr="00FE0B96" w:rsidRDefault="00FE0B96" w:rsidP="00FE0B96">
      <w:pPr>
        <w:shd w:val="clear" w:color="auto" w:fill="F4F4FD"/>
        <w:spacing w:after="0" w:line="240" w:lineRule="auto"/>
        <w:ind w:firstLine="708"/>
        <w:jc w:val="both"/>
        <w:textAlignment w:val="baseline"/>
        <w:outlineLvl w:val="2"/>
        <w:rPr>
          <w:rFonts w:ascii="Times New Roman" w:eastAsia="Times New Roman" w:hAnsi="Times New Roman" w:cs="Times New Roman"/>
          <w:bCs/>
          <w:color w:val="000000" w:themeColor="text1"/>
          <w:sz w:val="24"/>
          <w:szCs w:val="24"/>
          <w:lang w:eastAsia="ru-RU"/>
        </w:rPr>
      </w:pPr>
    </w:p>
    <w:p w:rsidR="00FE0B96" w:rsidRPr="00FE0B96" w:rsidRDefault="00FE0B96" w:rsidP="00FE0B96">
      <w:pPr>
        <w:jc w:val="center"/>
        <w:rPr>
          <w:rFonts w:ascii="Times New Roman" w:hAnsi="Times New Roman" w:cs="Times New Roman"/>
          <w:b/>
          <w:sz w:val="24"/>
          <w:szCs w:val="24"/>
          <w:lang w:val="kk-KZ"/>
        </w:rPr>
      </w:pPr>
      <w:bookmarkStart w:id="0" w:name="_GoBack"/>
      <w:bookmarkEnd w:id="0"/>
    </w:p>
    <w:p w:rsidR="00FE0B96" w:rsidRPr="00FE0B96" w:rsidRDefault="00FE0B96" w:rsidP="00FE0B96">
      <w:pPr>
        <w:jc w:val="center"/>
        <w:rPr>
          <w:rFonts w:ascii="Times New Roman" w:hAnsi="Times New Roman" w:cs="Times New Roman"/>
          <w:b/>
          <w:sz w:val="24"/>
          <w:szCs w:val="24"/>
          <w:lang w:val="kk-KZ"/>
        </w:rPr>
      </w:pPr>
    </w:p>
    <w:p w:rsidR="00FE0B96" w:rsidRDefault="00FE0B96" w:rsidP="00FE0B96">
      <w:pPr>
        <w:rPr>
          <w:rFonts w:ascii="Times New Roman" w:hAnsi="Times New Roman" w:cs="Times New Roman"/>
          <w:b/>
          <w:sz w:val="24"/>
          <w:szCs w:val="24"/>
          <w:lang w:val="kk-KZ"/>
        </w:rPr>
      </w:pPr>
    </w:p>
    <w:p w:rsidR="00EA0FDC" w:rsidRPr="00BF7135" w:rsidRDefault="00BF7135" w:rsidP="00BF7135">
      <w:pPr>
        <w:jc w:val="center"/>
        <w:rPr>
          <w:rFonts w:ascii="Times New Roman" w:hAnsi="Times New Roman" w:cs="Times New Roman"/>
          <w:b/>
          <w:sz w:val="24"/>
          <w:szCs w:val="24"/>
        </w:rPr>
      </w:pPr>
      <w:r w:rsidRPr="00BF7135">
        <w:rPr>
          <w:rFonts w:ascii="Times New Roman" w:hAnsi="Times New Roman" w:cs="Times New Roman"/>
          <w:b/>
          <w:sz w:val="24"/>
          <w:szCs w:val="24"/>
        </w:rPr>
        <w:lastRenderedPageBreak/>
        <w:t>Протокол итогов</w:t>
      </w:r>
    </w:p>
    <w:p w:rsidR="00BF7135" w:rsidRDefault="00B67656" w:rsidP="00BF7135">
      <w:pPr>
        <w:pStyle w:val="3"/>
        <w:shd w:val="clear" w:color="auto" w:fill="F4F4FD"/>
        <w:spacing w:before="0" w:beforeAutospacing="0" w:after="0" w:afterAutospacing="0"/>
        <w:jc w:val="center"/>
        <w:textAlignment w:val="baseline"/>
        <w:rPr>
          <w:color w:val="000000" w:themeColor="text1"/>
          <w:sz w:val="24"/>
          <w:szCs w:val="24"/>
        </w:rPr>
      </w:pPr>
      <w:hyperlink r:id="rId6" w:tooltip="О проведении тендера по закупу тест-систем,  расходных материалов, изделий медназначения на 2018 год  в рамках гарантированного объема бесплатной медицинской помощи. " w:history="1">
        <w:r w:rsidR="006B5115">
          <w:rPr>
            <w:rStyle w:val="a3"/>
            <w:color w:val="000000" w:themeColor="text1"/>
            <w:sz w:val="24"/>
            <w:szCs w:val="24"/>
            <w:u w:val="none"/>
            <w:bdr w:val="none" w:sz="0" w:space="0" w:color="auto" w:frame="1"/>
          </w:rPr>
          <w:t>закупа из одного источника по позициям, по которым тендер</w:t>
        </w:r>
        <w:r w:rsidR="00BF7135" w:rsidRPr="00BF7135">
          <w:rPr>
            <w:rStyle w:val="a3"/>
            <w:color w:val="000000" w:themeColor="text1"/>
            <w:sz w:val="24"/>
            <w:szCs w:val="24"/>
            <w:u w:val="none"/>
            <w:bdr w:val="none" w:sz="0" w:space="0" w:color="auto" w:frame="1"/>
          </w:rPr>
          <w:t xml:space="preserve"> по закупу тест-систем, расходных материалов, изделий </w:t>
        </w:r>
        <w:proofErr w:type="spellStart"/>
        <w:r w:rsidR="00BF7135" w:rsidRPr="00BF7135">
          <w:rPr>
            <w:rStyle w:val="a3"/>
            <w:color w:val="000000" w:themeColor="text1"/>
            <w:sz w:val="24"/>
            <w:szCs w:val="24"/>
            <w:u w:val="none"/>
            <w:bdr w:val="none" w:sz="0" w:space="0" w:color="auto" w:frame="1"/>
          </w:rPr>
          <w:t>мед</w:t>
        </w:r>
        <w:proofErr w:type="gramStart"/>
        <w:r w:rsidR="00BD352B">
          <w:rPr>
            <w:rStyle w:val="a3"/>
            <w:color w:val="000000" w:themeColor="text1"/>
            <w:sz w:val="24"/>
            <w:szCs w:val="24"/>
            <w:u w:val="none"/>
            <w:bdr w:val="none" w:sz="0" w:space="0" w:color="auto" w:frame="1"/>
          </w:rPr>
          <w:t>.</w:t>
        </w:r>
        <w:r w:rsidR="00BF7135" w:rsidRPr="00BF7135">
          <w:rPr>
            <w:rStyle w:val="a3"/>
            <w:color w:val="000000" w:themeColor="text1"/>
            <w:sz w:val="24"/>
            <w:szCs w:val="24"/>
            <w:u w:val="none"/>
            <w:bdr w:val="none" w:sz="0" w:space="0" w:color="auto" w:frame="1"/>
          </w:rPr>
          <w:t>н</w:t>
        </w:r>
        <w:proofErr w:type="gramEnd"/>
        <w:r w:rsidR="00BF7135" w:rsidRPr="00BF7135">
          <w:rPr>
            <w:rStyle w:val="a3"/>
            <w:color w:val="000000" w:themeColor="text1"/>
            <w:sz w:val="24"/>
            <w:szCs w:val="24"/>
            <w:u w:val="none"/>
            <w:bdr w:val="none" w:sz="0" w:space="0" w:color="auto" w:frame="1"/>
          </w:rPr>
          <w:t>азначения</w:t>
        </w:r>
        <w:proofErr w:type="spellEnd"/>
        <w:r w:rsidR="00BF7135" w:rsidRPr="00BF7135">
          <w:rPr>
            <w:rStyle w:val="a3"/>
            <w:color w:val="000000" w:themeColor="text1"/>
            <w:sz w:val="24"/>
            <w:szCs w:val="24"/>
            <w:u w:val="none"/>
            <w:bdr w:val="none" w:sz="0" w:space="0" w:color="auto" w:frame="1"/>
          </w:rPr>
          <w:t xml:space="preserve"> на 2018 год в рамках гарантированного объема бесплатной медицинской помощи</w:t>
        </w:r>
        <w:r w:rsidR="006B5115">
          <w:rPr>
            <w:rStyle w:val="a3"/>
            <w:color w:val="000000" w:themeColor="text1"/>
            <w:sz w:val="24"/>
            <w:szCs w:val="24"/>
            <w:u w:val="none"/>
            <w:bdr w:val="none" w:sz="0" w:space="0" w:color="auto" w:frame="1"/>
          </w:rPr>
          <w:t xml:space="preserve"> был признан несостоявшимся</w:t>
        </w:r>
        <w:r w:rsidR="00BF7135" w:rsidRPr="00BF7135">
          <w:rPr>
            <w:rStyle w:val="a3"/>
            <w:color w:val="000000" w:themeColor="text1"/>
            <w:sz w:val="24"/>
            <w:szCs w:val="24"/>
            <w:u w:val="none"/>
            <w:bdr w:val="none" w:sz="0" w:space="0" w:color="auto" w:frame="1"/>
          </w:rPr>
          <w:t>.</w:t>
        </w:r>
      </w:hyperlink>
    </w:p>
    <w:p w:rsidR="00BF7135" w:rsidRDefault="00BF7135" w:rsidP="00BF7135">
      <w:pPr>
        <w:pStyle w:val="3"/>
        <w:shd w:val="clear" w:color="auto" w:fill="F4F4FD"/>
        <w:spacing w:before="0" w:beforeAutospacing="0" w:after="0" w:afterAutospacing="0"/>
        <w:jc w:val="center"/>
        <w:textAlignment w:val="baseline"/>
        <w:rPr>
          <w:color w:val="000000" w:themeColor="text1"/>
          <w:sz w:val="24"/>
          <w:szCs w:val="24"/>
        </w:rPr>
      </w:pPr>
    </w:p>
    <w:p w:rsidR="00BF7135" w:rsidRDefault="00BF7135" w:rsidP="00BF7135">
      <w:pPr>
        <w:pStyle w:val="3"/>
        <w:shd w:val="clear" w:color="auto" w:fill="F4F4FD"/>
        <w:spacing w:before="0" w:beforeAutospacing="0" w:after="0" w:afterAutospacing="0"/>
        <w:jc w:val="center"/>
        <w:textAlignment w:val="baseline"/>
        <w:rPr>
          <w:b w:val="0"/>
          <w:color w:val="000000" w:themeColor="text1"/>
          <w:sz w:val="24"/>
          <w:szCs w:val="24"/>
        </w:rPr>
      </w:pPr>
      <w:r>
        <w:rPr>
          <w:b w:val="0"/>
          <w:color w:val="000000" w:themeColor="text1"/>
          <w:sz w:val="24"/>
          <w:szCs w:val="24"/>
        </w:rPr>
        <w:t>г. Усть-Каменогорск                                                               «</w:t>
      </w:r>
      <w:r w:rsidR="006B5115">
        <w:rPr>
          <w:b w:val="0"/>
          <w:color w:val="000000" w:themeColor="text1"/>
          <w:sz w:val="24"/>
          <w:szCs w:val="24"/>
        </w:rPr>
        <w:t>11</w:t>
      </w:r>
      <w:r>
        <w:rPr>
          <w:b w:val="0"/>
          <w:color w:val="000000" w:themeColor="text1"/>
          <w:sz w:val="24"/>
          <w:szCs w:val="24"/>
        </w:rPr>
        <w:t xml:space="preserve">» </w:t>
      </w:r>
      <w:r w:rsidR="006B5115">
        <w:rPr>
          <w:b w:val="0"/>
          <w:color w:val="000000" w:themeColor="text1"/>
          <w:sz w:val="24"/>
          <w:szCs w:val="24"/>
        </w:rPr>
        <w:t>июня</w:t>
      </w:r>
      <w:r>
        <w:rPr>
          <w:b w:val="0"/>
          <w:color w:val="000000" w:themeColor="text1"/>
          <w:sz w:val="24"/>
          <w:szCs w:val="24"/>
        </w:rPr>
        <w:t xml:space="preserve"> 2018 года 13-00 часов</w:t>
      </w:r>
    </w:p>
    <w:p w:rsidR="005240CF" w:rsidRDefault="005240CF" w:rsidP="00BF7135">
      <w:pPr>
        <w:pStyle w:val="3"/>
        <w:shd w:val="clear" w:color="auto" w:fill="F4F4FD"/>
        <w:spacing w:before="0" w:beforeAutospacing="0" w:after="0" w:afterAutospacing="0"/>
        <w:jc w:val="center"/>
        <w:textAlignment w:val="baseline"/>
        <w:rPr>
          <w:b w:val="0"/>
          <w:color w:val="000000" w:themeColor="text1"/>
          <w:sz w:val="24"/>
          <w:szCs w:val="24"/>
        </w:rPr>
      </w:pPr>
    </w:p>
    <w:p w:rsidR="00BF7135" w:rsidRDefault="000A2C09" w:rsidP="00212ACF">
      <w:pPr>
        <w:pStyle w:val="3"/>
        <w:shd w:val="clear" w:color="auto" w:fill="F4F4FD"/>
        <w:spacing w:before="0" w:beforeAutospacing="0" w:after="0" w:afterAutospacing="0"/>
        <w:ind w:firstLine="708"/>
        <w:jc w:val="both"/>
        <w:textAlignment w:val="baseline"/>
        <w:rPr>
          <w:b w:val="0"/>
          <w:color w:val="000000" w:themeColor="text1"/>
          <w:sz w:val="24"/>
          <w:szCs w:val="24"/>
        </w:rPr>
      </w:pPr>
      <w:r>
        <w:rPr>
          <w:b w:val="0"/>
          <w:color w:val="000000" w:themeColor="text1"/>
          <w:sz w:val="24"/>
          <w:szCs w:val="24"/>
        </w:rPr>
        <w:t>1. Т</w:t>
      </w:r>
      <w:r w:rsidR="00BF7135">
        <w:rPr>
          <w:b w:val="0"/>
          <w:color w:val="000000" w:themeColor="text1"/>
          <w:sz w:val="24"/>
          <w:szCs w:val="24"/>
        </w:rPr>
        <w:t>ендерная комиссия в состав</w:t>
      </w:r>
      <w:r w:rsidR="006B5115">
        <w:rPr>
          <w:b w:val="0"/>
          <w:color w:val="000000" w:themeColor="text1"/>
          <w:sz w:val="24"/>
          <w:szCs w:val="24"/>
        </w:rPr>
        <w:t>е</w:t>
      </w:r>
      <w:r w:rsidR="00BF7135">
        <w:rPr>
          <w:b w:val="0"/>
          <w:color w:val="000000" w:themeColor="text1"/>
          <w:sz w:val="24"/>
          <w:szCs w:val="24"/>
        </w:rPr>
        <w:t>:</w:t>
      </w:r>
    </w:p>
    <w:p w:rsidR="00BF7135" w:rsidRDefault="00BF7135" w:rsidP="00C304F7">
      <w:pPr>
        <w:pStyle w:val="3"/>
        <w:shd w:val="clear" w:color="auto" w:fill="F4F4FD"/>
        <w:spacing w:before="0" w:beforeAutospacing="0" w:after="0" w:afterAutospacing="0"/>
        <w:ind w:firstLine="708"/>
        <w:jc w:val="both"/>
        <w:textAlignment w:val="baseline"/>
        <w:rPr>
          <w:b w:val="0"/>
          <w:color w:val="000000" w:themeColor="text1"/>
          <w:sz w:val="24"/>
          <w:szCs w:val="24"/>
        </w:rPr>
      </w:pPr>
      <w:r>
        <w:rPr>
          <w:b w:val="0"/>
          <w:color w:val="000000" w:themeColor="text1"/>
          <w:sz w:val="24"/>
          <w:szCs w:val="24"/>
        </w:rPr>
        <w:t xml:space="preserve">- </w:t>
      </w:r>
      <w:proofErr w:type="spellStart"/>
      <w:r>
        <w:rPr>
          <w:b w:val="0"/>
          <w:color w:val="000000" w:themeColor="text1"/>
          <w:sz w:val="24"/>
          <w:szCs w:val="24"/>
        </w:rPr>
        <w:t>Жеголко</w:t>
      </w:r>
      <w:proofErr w:type="spellEnd"/>
      <w:r>
        <w:rPr>
          <w:b w:val="0"/>
          <w:color w:val="000000" w:themeColor="text1"/>
          <w:sz w:val="24"/>
          <w:szCs w:val="24"/>
        </w:rPr>
        <w:t xml:space="preserve"> М.В. – главный врач КГКП «Восточно-Казахстанский областной центр по профилактике и борьбе со СПИД» управления здравоохранения ВКО, председатель тендерной комиссии.</w:t>
      </w:r>
    </w:p>
    <w:p w:rsidR="00BF7135" w:rsidRDefault="00BF7135" w:rsidP="00C304F7">
      <w:pPr>
        <w:pStyle w:val="3"/>
        <w:shd w:val="clear" w:color="auto" w:fill="F4F4FD"/>
        <w:spacing w:before="0" w:beforeAutospacing="0" w:after="0" w:afterAutospacing="0"/>
        <w:ind w:firstLine="708"/>
        <w:jc w:val="both"/>
        <w:textAlignment w:val="baseline"/>
        <w:rPr>
          <w:b w:val="0"/>
          <w:color w:val="000000" w:themeColor="text1"/>
          <w:sz w:val="24"/>
          <w:szCs w:val="24"/>
        </w:rPr>
      </w:pPr>
      <w:r>
        <w:rPr>
          <w:b w:val="0"/>
          <w:color w:val="000000" w:themeColor="text1"/>
          <w:sz w:val="24"/>
          <w:szCs w:val="24"/>
        </w:rPr>
        <w:t xml:space="preserve">- </w:t>
      </w:r>
      <w:r w:rsidR="00C304F7">
        <w:rPr>
          <w:b w:val="0"/>
          <w:color w:val="000000" w:themeColor="text1"/>
          <w:sz w:val="24"/>
          <w:szCs w:val="24"/>
        </w:rPr>
        <w:t>Корякина О.В. – заведующая лабораторией КГКП «Восточно-Казахстанский областной центр по профилактике и борьбе со СПИД» управления здравоохранения ВКО, заместитель председателя тендерной комиссии.</w:t>
      </w:r>
    </w:p>
    <w:p w:rsidR="00C304F7" w:rsidRDefault="00C304F7" w:rsidP="00C304F7">
      <w:pPr>
        <w:pStyle w:val="3"/>
        <w:shd w:val="clear" w:color="auto" w:fill="F4F4FD"/>
        <w:spacing w:before="0" w:beforeAutospacing="0" w:after="0" w:afterAutospacing="0"/>
        <w:ind w:firstLine="708"/>
        <w:jc w:val="both"/>
        <w:textAlignment w:val="baseline"/>
        <w:rPr>
          <w:b w:val="0"/>
          <w:color w:val="000000" w:themeColor="text1"/>
          <w:sz w:val="24"/>
          <w:szCs w:val="24"/>
        </w:rPr>
      </w:pPr>
      <w:r>
        <w:rPr>
          <w:b w:val="0"/>
          <w:color w:val="000000" w:themeColor="text1"/>
          <w:sz w:val="24"/>
          <w:szCs w:val="24"/>
        </w:rPr>
        <w:t>- Архипова Л.А. – врач-лаборант диагностической лаборатории КГКП «Восточно-Казахстанский областной центр по профилактике и борьбе со СПИД» управления здравоохранения ВКО, член тендерной комиссии.</w:t>
      </w:r>
    </w:p>
    <w:p w:rsidR="00C304F7" w:rsidRDefault="00C304F7" w:rsidP="00C304F7">
      <w:pPr>
        <w:pStyle w:val="3"/>
        <w:shd w:val="clear" w:color="auto" w:fill="F4F4FD"/>
        <w:spacing w:before="0" w:beforeAutospacing="0" w:after="0" w:afterAutospacing="0"/>
        <w:ind w:firstLine="708"/>
        <w:jc w:val="both"/>
        <w:textAlignment w:val="baseline"/>
        <w:rPr>
          <w:b w:val="0"/>
          <w:color w:val="000000" w:themeColor="text1"/>
          <w:sz w:val="24"/>
          <w:szCs w:val="24"/>
        </w:rPr>
      </w:pPr>
      <w:r>
        <w:rPr>
          <w:b w:val="0"/>
          <w:color w:val="000000" w:themeColor="text1"/>
          <w:sz w:val="24"/>
          <w:szCs w:val="24"/>
        </w:rPr>
        <w:t>- Оралбаева Н.А. – заведующая отделом лечебно-профилактической работы и диспансеризации КГКП «Восточно-Казахстанский областной центр по профилактике и борьбе со СПИД» управления здравоохранения ВКО, член тендерной комиссии.</w:t>
      </w:r>
    </w:p>
    <w:p w:rsidR="00C304F7" w:rsidRDefault="00C304F7" w:rsidP="00C304F7">
      <w:pPr>
        <w:pStyle w:val="3"/>
        <w:shd w:val="clear" w:color="auto" w:fill="F4F4FD"/>
        <w:spacing w:before="0" w:beforeAutospacing="0" w:after="0" w:afterAutospacing="0"/>
        <w:ind w:firstLine="708"/>
        <w:jc w:val="both"/>
        <w:textAlignment w:val="baseline"/>
        <w:rPr>
          <w:b w:val="0"/>
          <w:color w:val="000000" w:themeColor="text1"/>
          <w:sz w:val="24"/>
          <w:szCs w:val="24"/>
        </w:rPr>
      </w:pPr>
      <w:r>
        <w:rPr>
          <w:b w:val="0"/>
          <w:color w:val="000000" w:themeColor="text1"/>
          <w:sz w:val="24"/>
          <w:szCs w:val="24"/>
        </w:rPr>
        <w:t>- Гуляева Т.Н. – юрисконсульт-специалист по государственным закупкам КГКП «Восточно-Казахстанский областной центр по профилактике и борьбе со СПИД» управления здравоохранения ВКО, член тендерной комиссии.</w:t>
      </w:r>
    </w:p>
    <w:p w:rsidR="00C304F7" w:rsidRDefault="00C304F7" w:rsidP="00C304F7">
      <w:pPr>
        <w:pStyle w:val="3"/>
        <w:shd w:val="clear" w:color="auto" w:fill="F4F4FD"/>
        <w:spacing w:before="0" w:beforeAutospacing="0" w:after="0" w:afterAutospacing="0"/>
        <w:ind w:firstLine="708"/>
        <w:jc w:val="both"/>
        <w:textAlignment w:val="baseline"/>
        <w:rPr>
          <w:b w:val="0"/>
          <w:color w:val="000000" w:themeColor="text1"/>
          <w:sz w:val="24"/>
          <w:szCs w:val="24"/>
        </w:rPr>
      </w:pPr>
      <w:r>
        <w:rPr>
          <w:b w:val="0"/>
          <w:color w:val="000000" w:themeColor="text1"/>
          <w:sz w:val="24"/>
          <w:szCs w:val="24"/>
        </w:rPr>
        <w:t>Гордиенко Г.В. экономист-специалист по государственным закупкам КГКП «Восточно-Казахстанский областной центр по профилактике и борьбе со СПИД» управления здравоохранения ВКО, секретарь тендерной комиссии.</w:t>
      </w:r>
    </w:p>
    <w:p w:rsidR="00956025" w:rsidRDefault="006B5115" w:rsidP="00C304F7">
      <w:pPr>
        <w:pStyle w:val="3"/>
        <w:shd w:val="clear" w:color="auto" w:fill="F4F4FD"/>
        <w:spacing w:before="0" w:beforeAutospacing="0" w:after="0" w:afterAutospacing="0"/>
        <w:ind w:firstLine="708"/>
        <w:jc w:val="both"/>
        <w:textAlignment w:val="baseline"/>
        <w:rPr>
          <w:b w:val="0"/>
          <w:color w:val="000000" w:themeColor="text1"/>
          <w:sz w:val="24"/>
          <w:szCs w:val="24"/>
        </w:rPr>
      </w:pPr>
      <w:r w:rsidRPr="00766AF6">
        <w:rPr>
          <w:color w:val="000000" w:themeColor="text1"/>
          <w:sz w:val="24"/>
          <w:szCs w:val="24"/>
        </w:rPr>
        <w:t>РЕШИЛА:</w:t>
      </w:r>
      <w:r>
        <w:rPr>
          <w:b w:val="0"/>
          <w:color w:val="000000" w:themeColor="text1"/>
          <w:sz w:val="24"/>
          <w:szCs w:val="24"/>
        </w:rPr>
        <w:t xml:space="preserve"> На основании п. 116 пп.1 провести закуп из одного источника по позициям, по которым тендер был признан несостоявшимся по причине предоставления только одной заявки потенциального поставщика. </w:t>
      </w:r>
    </w:p>
    <w:p w:rsidR="006B5115" w:rsidRDefault="00956025" w:rsidP="00C304F7">
      <w:pPr>
        <w:pStyle w:val="3"/>
        <w:shd w:val="clear" w:color="auto" w:fill="F4F4FD"/>
        <w:spacing w:before="0" w:beforeAutospacing="0" w:after="0" w:afterAutospacing="0"/>
        <w:ind w:firstLine="708"/>
        <w:jc w:val="both"/>
        <w:textAlignment w:val="baseline"/>
        <w:rPr>
          <w:b w:val="0"/>
          <w:color w:val="000000" w:themeColor="text1"/>
          <w:sz w:val="24"/>
          <w:szCs w:val="24"/>
        </w:rPr>
      </w:pPr>
      <w:r>
        <w:rPr>
          <w:b w:val="0"/>
          <w:color w:val="000000" w:themeColor="text1"/>
          <w:sz w:val="24"/>
          <w:szCs w:val="24"/>
        </w:rPr>
        <w:t>Участвующие в тендере поставщики были признаны соответствующими квалификационным требованиям и требованиям, предъявляемым к товарам, установленным главами 3 и 4 Правил.</w:t>
      </w:r>
    </w:p>
    <w:p w:rsidR="00BD352B" w:rsidRDefault="006B5115" w:rsidP="00C304F7">
      <w:pPr>
        <w:pStyle w:val="3"/>
        <w:shd w:val="clear" w:color="auto" w:fill="F4F4FD"/>
        <w:spacing w:before="0" w:beforeAutospacing="0" w:after="0" w:afterAutospacing="0"/>
        <w:ind w:firstLine="708"/>
        <w:jc w:val="both"/>
        <w:textAlignment w:val="baseline"/>
        <w:rPr>
          <w:b w:val="0"/>
          <w:color w:val="000000" w:themeColor="text1"/>
          <w:sz w:val="24"/>
          <w:szCs w:val="24"/>
        </w:rPr>
      </w:pPr>
      <w:r>
        <w:rPr>
          <w:b w:val="0"/>
          <w:color w:val="000000" w:themeColor="text1"/>
          <w:sz w:val="24"/>
          <w:szCs w:val="24"/>
        </w:rPr>
        <w:t>Итоги закупа из одного источника представлены в приложении 1 к протоколу</w:t>
      </w:r>
      <w:r w:rsidR="00956025">
        <w:rPr>
          <w:b w:val="0"/>
          <w:color w:val="000000" w:themeColor="text1"/>
          <w:sz w:val="24"/>
          <w:szCs w:val="24"/>
        </w:rPr>
        <w:t xml:space="preserve"> по предоставленным поставщиками ценовым предложениям</w:t>
      </w:r>
      <w:r>
        <w:rPr>
          <w:b w:val="0"/>
          <w:color w:val="000000" w:themeColor="text1"/>
          <w:sz w:val="24"/>
          <w:szCs w:val="24"/>
        </w:rPr>
        <w:t>.</w:t>
      </w:r>
    </w:p>
    <w:p w:rsidR="00BD352B" w:rsidRPr="00BD352B" w:rsidRDefault="00BD352B" w:rsidP="00BD352B">
      <w:pPr>
        <w:pStyle w:val="3"/>
        <w:shd w:val="clear" w:color="auto" w:fill="F4F4FD"/>
        <w:spacing w:before="0" w:beforeAutospacing="0" w:after="0" w:afterAutospacing="0"/>
        <w:ind w:firstLine="708"/>
        <w:jc w:val="both"/>
        <w:textAlignment w:val="baseline"/>
        <w:rPr>
          <w:b w:val="0"/>
          <w:color w:val="000000" w:themeColor="text1"/>
          <w:sz w:val="16"/>
          <w:szCs w:val="16"/>
          <w:lang w:val="kk-KZ"/>
        </w:rPr>
      </w:pPr>
    </w:p>
    <w:p w:rsidR="004822C4" w:rsidRDefault="004822C4" w:rsidP="00BD352B">
      <w:pPr>
        <w:pStyle w:val="3"/>
        <w:shd w:val="clear" w:color="auto" w:fill="F4F4FD"/>
        <w:spacing w:before="0" w:beforeAutospacing="0" w:after="0" w:afterAutospacing="0"/>
        <w:ind w:firstLine="708"/>
        <w:jc w:val="both"/>
        <w:textAlignment w:val="baseline"/>
        <w:rPr>
          <w:b w:val="0"/>
          <w:color w:val="000000" w:themeColor="text1"/>
          <w:sz w:val="24"/>
          <w:szCs w:val="24"/>
        </w:rPr>
      </w:pPr>
      <w:r>
        <w:rPr>
          <w:b w:val="0"/>
          <w:color w:val="000000" w:themeColor="text1"/>
          <w:sz w:val="24"/>
          <w:szCs w:val="24"/>
        </w:rPr>
        <w:t>Информация о привлечение экспертной комиссии – эксперты не привлекались.</w:t>
      </w:r>
    </w:p>
    <w:p w:rsidR="004822C4" w:rsidRDefault="004822C4" w:rsidP="00BD352B">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956025" w:rsidRDefault="00812FB7" w:rsidP="00BD352B">
      <w:pPr>
        <w:pStyle w:val="3"/>
        <w:shd w:val="clear" w:color="auto" w:fill="F4F4FD"/>
        <w:spacing w:before="0" w:beforeAutospacing="0" w:after="0" w:afterAutospacing="0"/>
        <w:ind w:firstLine="708"/>
        <w:jc w:val="both"/>
        <w:textAlignment w:val="baseline"/>
        <w:rPr>
          <w:b w:val="0"/>
          <w:color w:val="000000" w:themeColor="text1"/>
          <w:sz w:val="24"/>
          <w:szCs w:val="24"/>
        </w:rPr>
      </w:pPr>
      <w:proofErr w:type="gramStart"/>
      <w:r>
        <w:rPr>
          <w:b w:val="0"/>
          <w:color w:val="000000" w:themeColor="text1"/>
          <w:sz w:val="24"/>
          <w:szCs w:val="24"/>
        </w:rPr>
        <w:t xml:space="preserve">Организатору/заказчику тендера - врач КГКП «Восточно-Казахстанский областной центр по профилактике и борьбе со СПИД» управления здравоохранения ВКО </w:t>
      </w:r>
      <w:r w:rsidR="00956025">
        <w:rPr>
          <w:b w:val="0"/>
          <w:color w:val="000000" w:themeColor="text1"/>
          <w:sz w:val="24"/>
          <w:szCs w:val="24"/>
        </w:rPr>
        <w:t>уведомить потенциальных поставщиков, принявших участие в закупе из одного источника, о результатах</w:t>
      </w:r>
      <w:r w:rsidR="00956025">
        <w:rPr>
          <w:rStyle w:val="a3"/>
          <w:b w:val="0"/>
          <w:color w:val="000000" w:themeColor="text1"/>
          <w:sz w:val="24"/>
          <w:szCs w:val="24"/>
          <w:u w:val="none"/>
          <w:bdr w:val="none" w:sz="0" w:space="0" w:color="auto" w:frame="1"/>
        </w:rPr>
        <w:t xml:space="preserve"> </w:t>
      </w:r>
      <w:r w:rsidR="00956025">
        <w:rPr>
          <w:b w:val="0"/>
          <w:color w:val="000000" w:themeColor="text1"/>
          <w:sz w:val="24"/>
          <w:szCs w:val="24"/>
        </w:rPr>
        <w:t xml:space="preserve">путем размещения протокола итогов на </w:t>
      </w:r>
      <w:proofErr w:type="spellStart"/>
      <w:r w:rsidR="00956025">
        <w:rPr>
          <w:b w:val="0"/>
          <w:color w:val="000000" w:themeColor="text1"/>
          <w:sz w:val="24"/>
          <w:szCs w:val="24"/>
        </w:rPr>
        <w:t>интернет-ресурсе</w:t>
      </w:r>
      <w:proofErr w:type="spellEnd"/>
      <w:r w:rsidR="00956025">
        <w:rPr>
          <w:b w:val="0"/>
          <w:color w:val="000000" w:themeColor="text1"/>
          <w:sz w:val="24"/>
          <w:szCs w:val="24"/>
        </w:rPr>
        <w:t xml:space="preserve"> </w:t>
      </w:r>
      <w:r w:rsidR="00956025" w:rsidRPr="00812FB7">
        <w:rPr>
          <w:b w:val="0"/>
          <w:sz w:val="24"/>
          <w:szCs w:val="24"/>
        </w:rPr>
        <w:t>(</w:t>
      </w:r>
      <w:hyperlink r:id="rId7" w:history="1">
        <w:r w:rsidR="00956025" w:rsidRPr="00812FB7">
          <w:rPr>
            <w:rStyle w:val="a3"/>
            <w:b w:val="0"/>
            <w:color w:val="auto"/>
            <w:sz w:val="24"/>
            <w:szCs w:val="24"/>
            <w:u w:val="none"/>
            <w:lang w:val="en-US"/>
          </w:rPr>
          <w:t>www</w:t>
        </w:r>
        <w:r w:rsidR="00956025" w:rsidRPr="00812FB7">
          <w:rPr>
            <w:rStyle w:val="a3"/>
            <w:b w:val="0"/>
            <w:color w:val="auto"/>
            <w:sz w:val="24"/>
            <w:szCs w:val="24"/>
            <w:u w:val="none"/>
          </w:rPr>
          <w:t>.</w:t>
        </w:r>
        <w:proofErr w:type="spellStart"/>
        <w:r w:rsidR="00956025" w:rsidRPr="00812FB7">
          <w:rPr>
            <w:rStyle w:val="a3"/>
            <w:b w:val="0"/>
            <w:color w:val="auto"/>
            <w:sz w:val="24"/>
            <w:szCs w:val="24"/>
            <w:u w:val="none"/>
            <w:lang w:val="en-US"/>
          </w:rPr>
          <w:t>vkoaids</w:t>
        </w:r>
        <w:proofErr w:type="spellEnd"/>
        <w:r w:rsidR="00956025" w:rsidRPr="00812FB7">
          <w:rPr>
            <w:rStyle w:val="a3"/>
            <w:b w:val="0"/>
            <w:color w:val="auto"/>
            <w:sz w:val="24"/>
            <w:szCs w:val="24"/>
            <w:u w:val="none"/>
          </w:rPr>
          <w:t>.</w:t>
        </w:r>
        <w:proofErr w:type="spellStart"/>
        <w:r w:rsidR="00956025" w:rsidRPr="00812FB7">
          <w:rPr>
            <w:rStyle w:val="a3"/>
            <w:b w:val="0"/>
            <w:color w:val="auto"/>
            <w:sz w:val="24"/>
            <w:szCs w:val="24"/>
            <w:u w:val="none"/>
            <w:lang w:val="en-US"/>
          </w:rPr>
          <w:t>kz</w:t>
        </w:r>
        <w:proofErr w:type="spellEnd"/>
      </w:hyperlink>
      <w:r w:rsidR="00956025">
        <w:rPr>
          <w:rStyle w:val="a3"/>
          <w:b w:val="0"/>
          <w:color w:val="auto"/>
          <w:sz w:val="24"/>
          <w:szCs w:val="24"/>
          <w:u w:val="none"/>
        </w:rPr>
        <w:t xml:space="preserve">) и </w:t>
      </w:r>
      <w:r w:rsidR="00956025">
        <w:rPr>
          <w:b w:val="0"/>
          <w:color w:val="000000" w:themeColor="text1"/>
          <w:sz w:val="24"/>
          <w:szCs w:val="24"/>
        </w:rPr>
        <w:t>заключить договоры с поставщиками-победителями согласно приложению 1 к протоколу итогов в установленные законодательством сроки.</w:t>
      </w:r>
      <w:proofErr w:type="gramEnd"/>
    </w:p>
    <w:p w:rsidR="00812FB7" w:rsidRPr="00FE0B96" w:rsidRDefault="00812FB7" w:rsidP="00BD352B">
      <w:pPr>
        <w:pStyle w:val="3"/>
        <w:shd w:val="clear" w:color="auto" w:fill="F4F4FD"/>
        <w:spacing w:before="0" w:beforeAutospacing="0" w:after="0" w:afterAutospacing="0"/>
        <w:ind w:firstLine="708"/>
        <w:jc w:val="both"/>
        <w:textAlignment w:val="baseline"/>
        <w:rPr>
          <w:b w:val="0"/>
          <w:sz w:val="24"/>
          <w:szCs w:val="24"/>
        </w:rPr>
      </w:pPr>
    </w:p>
    <w:p w:rsidR="00812FB7" w:rsidRDefault="00812FB7" w:rsidP="00812FB7">
      <w:pPr>
        <w:pStyle w:val="3"/>
        <w:shd w:val="clear" w:color="auto" w:fill="F4F4FD"/>
        <w:spacing w:before="0" w:beforeAutospacing="0" w:after="0" w:afterAutospacing="0"/>
        <w:ind w:firstLine="708"/>
        <w:jc w:val="both"/>
        <w:textAlignment w:val="baseline"/>
        <w:rPr>
          <w:b w:val="0"/>
          <w:color w:val="000000" w:themeColor="text1"/>
          <w:sz w:val="24"/>
          <w:szCs w:val="24"/>
        </w:rPr>
      </w:pPr>
      <w:r>
        <w:rPr>
          <w:b w:val="0"/>
          <w:color w:val="000000" w:themeColor="text1"/>
          <w:sz w:val="24"/>
          <w:szCs w:val="24"/>
        </w:rPr>
        <w:t xml:space="preserve">Председатель тендерной комиссии                                            </w:t>
      </w:r>
      <w:proofErr w:type="spellStart"/>
      <w:r>
        <w:rPr>
          <w:b w:val="0"/>
          <w:color w:val="000000" w:themeColor="text1"/>
          <w:sz w:val="24"/>
          <w:szCs w:val="24"/>
        </w:rPr>
        <w:t>Жеголко</w:t>
      </w:r>
      <w:proofErr w:type="spellEnd"/>
      <w:r>
        <w:rPr>
          <w:b w:val="0"/>
          <w:color w:val="000000" w:themeColor="text1"/>
          <w:sz w:val="24"/>
          <w:szCs w:val="24"/>
        </w:rPr>
        <w:t xml:space="preserve"> М.В.</w:t>
      </w:r>
    </w:p>
    <w:p w:rsidR="00812FB7" w:rsidRDefault="00812FB7" w:rsidP="00812FB7">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812FB7" w:rsidRDefault="00812FB7" w:rsidP="000121E9">
      <w:pPr>
        <w:pStyle w:val="3"/>
        <w:shd w:val="clear" w:color="auto" w:fill="F4F4FD"/>
        <w:tabs>
          <w:tab w:val="left" w:pos="7088"/>
        </w:tabs>
        <w:spacing w:before="0" w:beforeAutospacing="0" w:after="0" w:afterAutospacing="0"/>
        <w:ind w:firstLine="708"/>
        <w:jc w:val="both"/>
        <w:textAlignment w:val="baseline"/>
        <w:rPr>
          <w:b w:val="0"/>
          <w:color w:val="000000" w:themeColor="text1"/>
          <w:sz w:val="24"/>
          <w:szCs w:val="24"/>
        </w:rPr>
      </w:pPr>
      <w:r>
        <w:rPr>
          <w:b w:val="0"/>
          <w:color w:val="000000" w:themeColor="text1"/>
          <w:sz w:val="24"/>
          <w:szCs w:val="24"/>
        </w:rPr>
        <w:t xml:space="preserve">Заместитель председателя тендерной комиссии                       </w:t>
      </w:r>
      <w:r w:rsidR="000121E9">
        <w:rPr>
          <w:b w:val="0"/>
          <w:color w:val="000000" w:themeColor="text1"/>
          <w:sz w:val="24"/>
          <w:szCs w:val="24"/>
        </w:rPr>
        <w:t xml:space="preserve"> </w:t>
      </w:r>
      <w:r>
        <w:rPr>
          <w:b w:val="0"/>
          <w:color w:val="000000" w:themeColor="text1"/>
          <w:sz w:val="24"/>
          <w:szCs w:val="24"/>
        </w:rPr>
        <w:t xml:space="preserve">Корякина О.В. </w:t>
      </w:r>
    </w:p>
    <w:p w:rsidR="00812FB7" w:rsidRDefault="00812FB7" w:rsidP="00812FB7">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812FB7" w:rsidRDefault="00812FB7" w:rsidP="00812FB7">
      <w:pPr>
        <w:pStyle w:val="3"/>
        <w:shd w:val="clear" w:color="auto" w:fill="F4F4FD"/>
        <w:spacing w:before="0" w:beforeAutospacing="0" w:after="0" w:afterAutospacing="0"/>
        <w:ind w:firstLine="708"/>
        <w:jc w:val="both"/>
        <w:textAlignment w:val="baseline"/>
        <w:rPr>
          <w:b w:val="0"/>
          <w:color w:val="000000" w:themeColor="text1"/>
          <w:sz w:val="24"/>
          <w:szCs w:val="24"/>
        </w:rPr>
      </w:pPr>
      <w:r>
        <w:rPr>
          <w:b w:val="0"/>
          <w:color w:val="000000" w:themeColor="text1"/>
          <w:sz w:val="24"/>
          <w:szCs w:val="24"/>
        </w:rPr>
        <w:t xml:space="preserve">Члены тендерной комиссии:                                                      </w:t>
      </w:r>
      <w:r w:rsidR="000121E9">
        <w:rPr>
          <w:b w:val="0"/>
          <w:color w:val="000000" w:themeColor="text1"/>
          <w:sz w:val="24"/>
          <w:szCs w:val="24"/>
        </w:rPr>
        <w:t xml:space="preserve"> </w:t>
      </w:r>
      <w:r>
        <w:rPr>
          <w:b w:val="0"/>
          <w:color w:val="000000" w:themeColor="text1"/>
          <w:sz w:val="24"/>
          <w:szCs w:val="24"/>
        </w:rPr>
        <w:t>Архипова Л.А.</w:t>
      </w:r>
    </w:p>
    <w:p w:rsidR="000121E9" w:rsidRDefault="000121E9" w:rsidP="00812FB7">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812FB7" w:rsidRDefault="00812FB7" w:rsidP="00812FB7">
      <w:pPr>
        <w:pStyle w:val="3"/>
        <w:shd w:val="clear" w:color="auto" w:fill="F4F4FD"/>
        <w:spacing w:before="0" w:beforeAutospacing="0" w:after="0" w:afterAutospacing="0"/>
        <w:ind w:firstLine="708"/>
        <w:jc w:val="both"/>
        <w:textAlignment w:val="baseline"/>
        <w:rPr>
          <w:b w:val="0"/>
          <w:color w:val="000000" w:themeColor="text1"/>
          <w:sz w:val="24"/>
          <w:szCs w:val="24"/>
        </w:rPr>
      </w:pPr>
      <w:r>
        <w:rPr>
          <w:b w:val="0"/>
          <w:color w:val="000000" w:themeColor="text1"/>
          <w:sz w:val="24"/>
          <w:szCs w:val="24"/>
        </w:rPr>
        <w:t xml:space="preserve">                                  </w:t>
      </w:r>
      <w:r w:rsidR="00AA2D99">
        <w:rPr>
          <w:b w:val="0"/>
          <w:color w:val="000000" w:themeColor="text1"/>
          <w:sz w:val="24"/>
          <w:szCs w:val="24"/>
        </w:rPr>
        <w:t xml:space="preserve">                                 </w:t>
      </w:r>
      <w:r w:rsidR="000121E9">
        <w:rPr>
          <w:b w:val="0"/>
          <w:color w:val="000000" w:themeColor="text1"/>
          <w:sz w:val="24"/>
          <w:szCs w:val="24"/>
        </w:rPr>
        <w:t xml:space="preserve">                                  Оралбаева Н.А.</w:t>
      </w:r>
    </w:p>
    <w:p w:rsidR="000121E9" w:rsidRDefault="000121E9" w:rsidP="00812FB7">
      <w:pPr>
        <w:pStyle w:val="3"/>
        <w:shd w:val="clear" w:color="auto" w:fill="F4F4FD"/>
        <w:spacing w:before="0" w:beforeAutospacing="0" w:after="0" w:afterAutospacing="0"/>
        <w:ind w:firstLine="708"/>
        <w:jc w:val="both"/>
        <w:textAlignment w:val="baseline"/>
        <w:rPr>
          <w:b w:val="0"/>
          <w:color w:val="000000" w:themeColor="text1"/>
          <w:sz w:val="24"/>
          <w:szCs w:val="24"/>
        </w:rPr>
      </w:pPr>
      <w:r>
        <w:rPr>
          <w:b w:val="0"/>
          <w:color w:val="000000" w:themeColor="text1"/>
          <w:sz w:val="24"/>
          <w:szCs w:val="24"/>
        </w:rPr>
        <w:t xml:space="preserve">                                                                                                    </w:t>
      </w:r>
    </w:p>
    <w:p w:rsidR="000121E9" w:rsidRDefault="000121E9" w:rsidP="000121E9">
      <w:pPr>
        <w:pStyle w:val="3"/>
        <w:shd w:val="clear" w:color="auto" w:fill="F4F4FD"/>
        <w:tabs>
          <w:tab w:val="left" w:pos="7088"/>
        </w:tabs>
        <w:spacing w:before="0" w:beforeAutospacing="0" w:after="0" w:afterAutospacing="0"/>
        <w:ind w:firstLine="708"/>
        <w:jc w:val="both"/>
        <w:textAlignment w:val="baseline"/>
        <w:rPr>
          <w:b w:val="0"/>
          <w:color w:val="000000" w:themeColor="text1"/>
          <w:sz w:val="24"/>
          <w:szCs w:val="24"/>
        </w:rPr>
      </w:pPr>
      <w:r>
        <w:rPr>
          <w:b w:val="0"/>
          <w:color w:val="000000" w:themeColor="text1"/>
          <w:sz w:val="24"/>
          <w:szCs w:val="24"/>
        </w:rPr>
        <w:t xml:space="preserve">                                                                                                     Гуляева Т.Н.</w:t>
      </w:r>
    </w:p>
    <w:p w:rsidR="000121E9" w:rsidRDefault="000121E9" w:rsidP="000121E9">
      <w:pPr>
        <w:pStyle w:val="3"/>
        <w:shd w:val="clear" w:color="auto" w:fill="F4F4FD"/>
        <w:tabs>
          <w:tab w:val="left" w:pos="7088"/>
        </w:tabs>
        <w:spacing w:before="0" w:beforeAutospacing="0" w:after="0" w:afterAutospacing="0"/>
        <w:ind w:firstLine="708"/>
        <w:jc w:val="both"/>
        <w:textAlignment w:val="baseline"/>
        <w:rPr>
          <w:b w:val="0"/>
          <w:color w:val="000000" w:themeColor="text1"/>
          <w:sz w:val="24"/>
          <w:szCs w:val="24"/>
        </w:rPr>
      </w:pPr>
    </w:p>
    <w:p w:rsidR="000121E9" w:rsidRDefault="000121E9" w:rsidP="000121E9">
      <w:pPr>
        <w:pStyle w:val="3"/>
        <w:shd w:val="clear" w:color="auto" w:fill="F4F4FD"/>
        <w:tabs>
          <w:tab w:val="left" w:pos="7088"/>
        </w:tabs>
        <w:spacing w:before="0" w:beforeAutospacing="0" w:after="0" w:afterAutospacing="0"/>
        <w:ind w:firstLine="708"/>
        <w:jc w:val="both"/>
        <w:textAlignment w:val="baseline"/>
        <w:rPr>
          <w:b w:val="0"/>
          <w:color w:val="000000" w:themeColor="text1"/>
          <w:sz w:val="24"/>
          <w:szCs w:val="24"/>
        </w:rPr>
      </w:pPr>
      <w:r>
        <w:rPr>
          <w:b w:val="0"/>
          <w:color w:val="000000" w:themeColor="text1"/>
          <w:sz w:val="24"/>
          <w:szCs w:val="24"/>
        </w:rPr>
        <w:t>Секретарь                                                                                    Гордиенко Г.В.</w:t>
      </w:r>
    </w:p>
    <w:p w:rsidR="00812FB7" w:rsidRDefault="00812FB7" w:rsidP="00812FB7">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812FB7" w:rsidRDefault="00812FB7" w:rsidP="00812FB7">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812FB7" w:rsidRPr="00812FB7" w:rsidRDefault="00812FB7" w:rsidP="00BD352B">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BD352B" w:rsidRPr="00BD352B" w:rsidRDefault="00BD352B" w:rsidP="00BD352B">
      <w:pPr>
        <w:jc w:val="center"/>
        <w:rPr>
          <w:rFonts w:ascii="Times New Roman" w:hAnsi="Times New Roman" w:cs="Times New Roman"/>
          <w:sz w:val="16"/>
          <w:szCs w:val="16"/>
        </w:rPr>
      </w:pPr>
      <w:r w:rsidRPr="00BD352B">
        <w:rPr>
          <w:rFonts w:ascii="Times New Roman" w:hAnsi="Times New Roman" w:cs="Times New Roman"/>
          <w:sz w:val="16"/>
          <w:szCs w:val="16"/>
        </w:rPr>
        <w:t xml:space="preserve"> </w:t>
      </w:r>
    </w:p>
    <w:p w:rsidR="00812FB7" w:rsidRDefault="000121E9" w:rsidP="000121E9">
      <w:pPr>
        <w:pStyle w:val="3"/>
        <w:shd w:val="clear" w:color="auto" w:fill="F4F4FD"/>
        <w:tabs>
          <w:tab w:val="left" w:pos="7088"/>
        </w:tabs>
        <w:spacing w:before="0" w:beforeAutospacing="0" w:after="0" w:afterAutospacing="0"/>
        <w:ind w:firstLine="708"/>
        <w:jc w:val="both"/>
        <w:textAlignment w:val="baseline"/>
        <w:rPr>
          <w:b w:val="0"/>
          <w:color w:val="000000" w:themeColor="text1"/>
          <w:sz w:val="24"/>
          <w:szCs w:val="24"/>
        </w:rPr>
      </w:pPr>
      <w:r>
        <w:rPr>
          <w:b w:val="0"/>
          <w:color w:val="000000" w:themeColor="text1"/>
          <w:sz w:val="24"/>
          <w:szCs w:val="24"/>
        </w:rPr>
        <w:t xml:space="preserve"> </w:t>
      </w:r>
    </w:p>
    <w:p w:rsidR="00BD352B" w:rsidRDefault="00BD352B" w:rsidP="00C304F7">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BD352B" w:rsidRDefault="00BD352B" w:rsidP="00C304F7">
      <w:pPr>
        <w:pStyle w:val="3"/>
        <w:shd w:val="clear" w:color="auto" w:fill="F4F4FD"/>
        <w:spacing w:before="0" w:beforeAutospacing="0" w:after="0" w:afterAutospacing="0"/>
        <w:ind w:firstLine="708"/>
        <w:jc w:val="both"/>
        <w:textAlignment w:val="baseline"/>
        <w:rPr>
          <w:b w:val="0"/>
          <w:color w:val="000000" w:themeColor="text1"/>
          <w:sz w:val="24"/>
          <w:szCs w:val="24"/>
        </w:rPr>
      </w:pPr>
    </w:p>
    <w:sectPr w:rsidR="00BD352B" w:rsidSect="008509C6">
      <w:pgSz w:w="11906" w:h="16838"/>
      <w:pgMar w:top="851"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1C4"/>
    <w:rsid w:val="000121E9"/>
    <w:rsid w:val="000A2C09"/>
    <w:rsid w:val="00183051"/>
    <w:rsid w:val="00212ACF"/>
    <w:rsid w:val="002156FD"/>
    <w:rsid w:val="00274B02"/>
    <w:rsid w:val="002908A4"/>
    <w:rsid w:val="002D5EEC"/>
    <w:rsid w:val="00303AC8"/>
    <w:rsid w:val="00340575"/>
    <w:rsid w:val="00397CC5"/>
    <w:rsid w:val="00475C3E"/>
    <w:rsid w:val="004822C4"/>
    <w:rsid w:val="005240CF"/>
    <w:rsid w:val="00604E7A"/>
    <w:rsid w:val="006566CF"/>
    <w:rsid w:val="00671E1F"/>
    <w:rsid w:val="006B1DBD"/>
    <w:rsid w:val="006B5115"/>
    <w:rsid w:val="00766AF6"/>
    <w:rsid w:val="007F5B2C"/>
    <w:rsid w:val="00812FB7"/>
    <w:rsid w:val="008509C6"/>
    <w:rsid w:val="008644B7"/>
    <w:rsid w:val="00885C48"/>
    <w:rsid w:val="008A6426"/>
    <w:rsid w:val="00923E66"/>
    <w:rsid w:val="00956025"/>
    <w:rsid w:val="009D3016"/>
    <w:rsid w:val="009F61C4"/>
    <w:rsid w:val="00A0269F"/>
    <w:rsid w:val="00A12675"/>
    <w:rsid w:val="00A64C96"/>
    <w:rsid w:val="00A71E15"/>
    <w:rsid w:val="00AA2D99"/>
    <w:rsid w:val="00B64127"/>
    <w:rsid w:val="00B67656"/>
    <w:rsid w:val="00BB0EE3"/>
    <w:rsid w:val="00BD352B"/>
    <w:rsid w:val="00BF7135"/>
    <w:rsid w:val="00C304F7"/>
    <w:rsid w:val="00C76E52"/>
    <w:rsid w:val="00C87D71"/>
    <w:rsid w:val="00CD4388"/>
    <w:rsid w:val="00E604B5"/>
    <w:rsid w:val="00E87B50"/>
    <w:rsid w:val="00EA0FDC"/>
    <w:rsid w:val="00EE68D2"/>
    <w:rsid w:val="00F777D6"/>
    <w:rsid w:val="00FE0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F713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F7135"/>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BF7135"/>
    <w:rPr>
      <w:color w:val="0000FF"/>
      <w:u w:val="single"/>
    </w:rPr>
  </w:style>
  <w:style w:type="table" w:styleId="a4">
    <w:name w:val="Table Grid"/>
    <w:basedOn w:val="a1"/>
    <w:uiPriority w:val="59"/>
    <w:rsid w:val="00BD3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71E1F"/>
    <w:pPr>
      <w:ind w:left="720"/>
      <w:contextualSpacing/>
    </w:pPr>
  </w:style>
  <w:style w:type="table" w:customStyle="1" w:styleId="1">
    <w:name w:val="Сетка таблицы1"/>
    <w:basedOn w:val="a1"/>
    <w:next w:val="a4"/>
    <w:uiPriority w:val="59"/>
    <w:rsid w:val="00FE0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F713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F7135"/>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BF7135"/>
    <w:rPr>
      <w:color w:val="0000FF"/>
      <w:u w:val="single"/>
    </w:rPr>
  </w:style>
  <w:style w:type="table" w:styleId="a4">
    <w:name w:val="Table Grid"/>
    <w:basedOn w:val="a1"/>
    <w:uiPriority w:val="59"/>
    <w:rsid w:val="00BD3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71E1F"/>
    <w:pPr>
      <w:ind w:left="720"/>
      <w:contextualSpacing/>
    </w:pPr>
  </w:style>
  <w:style w:type="table" w:customStyle="1" w:styleId="1">
    <w:name w:val="Сетка таблицы1"/>
    <w:basedOn w:val="a1"/>
    <w:next w:val="a4"/>
    <w:uiPriority w:val="59"/>
    <w:rsid w:val="00FE0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004566">
      <w:bodyDiv w:val="1"/>
      <w:marLeft w:val="0"/>
      <w:marRight w:val="0"/>
      <w:marTop w:val="0"/>
      <w:marBottom w:val="0"/>
      <w:divBdr>
        <w:top w:val="none" w:sz="0" w:space="0" w:color="auto"/>
        <w:left w:val="none" w:sz="0" w:space="0" w:color="auto"/>
        <w:bottom w:val="none" w:sz="0" w:space="0" w:color="auto"/>
        <w:right w:val="none" w:sz="0" w:space="0" w:color="auto"/>
      </w:divBdr>
    </w:div>
    <w:div w:id="1390610130">
      <w:bodyDiv w:val="1"/>
      <w:marLeft w:val="0"/>
      <w:marRight w:val="0"/>
      <w:marTop w:val="0"/>
      <w:marBottom w:val="0"/>
      <w:divBdr>
        <w:top w:val="none" w:sz="0" w:space="0" w:color="auto"/>
        <w:left w:val="none" w:sz="0" w:space="0" w:color="auto"/>
        <w:bottom w:val="none" w:sz="0" w:space="0" w:color="auto"/>
        <w:right w:val="none" w:sz="0" w:space="0" w:color="auto"/>
      </w:divBdr>
      <w:divsChild>
        <w:div w:id="282006655">
          <w:marLeft w:val="0"/>
          <w:marRight w:val="0"/>
          <w:marTop w:val="0"/>
          <w:marBottom w:val="0"/>
          <w:divBdr>
            <w:top w:val="none" w:sz="0" w:space="0" w:color="auto"/>
            <w:left w:val="none" w:sz="0" w:space="0" w:color="auto"/>
            <w:bottom w:val="none" w:sz="0" w:space="0" w:color="auto"/>
            <w:right w:val="none" w:sz="0" w:space="0" w:color="auto"/>
          </w:divBdr>
        </w:div>
        <w:div w:id="1079209557">
          <w:marLeft w:val="0"/>
          <w:marRight w:val="0"/>
          <w:marTop w:val="0"/>
          <w:marBottom w:val="0"/>
          <w:divBdr>
            <w:top w:val="none" w:sz="0" w:space="0" w:color="auto"/>
            <w:left w:val="none" w:sz="0" w:space="0" w:color="auto"/>
            <w:bottom w:val="none" w:sz="0" w:space="0" w:color="auto"/>
            <w:right w:val="none" w:sz="0" w:space="0" w:color="auto"/>
          </w:divBdr>
          <w:divsChild>
            <w:div w:id="1531069263">
              <w:marLeft w:val="0"/>
              <w:marRight w:val="0"/>
              <w:marTop w:val="0"/>
              <w:marBottom w:val="0"/>
              <w:divBdr>
                <w:top w:val="single" w:sz="6" w:space="0" w:color="auto"/>
                <w:left w:val="single" w:sz="6" w:space="2" w:color="auto"/>
                <w:bottom w:val="single" w:sz="6" w:space="0" w:color="auto"/>
                <w:right w:val="single" w:sz="6" w:space="4" w:color="auto"/>
              </w:divBdr>
            </w:div>
          </w:divsChild>
        </w:div>
      </w:divsChild>
    </w:div>
    <w:div w:id="139967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vkoaids.k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vkoaids.kz/ru/content/%D0%BE-%D0%BF%D1%80%D0%BE%D0%B2%D0%B5%D0%B4%D0%B5%D0%BD%D0%B8%D0%B8-%D1%82%D0%B5%D0%BD%D0%B4%D0%B5%D1%80%D0%B0-%D0%BF%D0%BE-%D0%B7%D0%B0%D0%BA%D1%83%D0%BF%D1%83-%D1%82%D0%B5%D1%81%D1%82-%D1%81%D0%B8%D1%81%D1%82%D0%B5%D0%BC-%D1%80%D0%B0%D1%81%D1%85%D0%BE%D0%B4%D0%BD%D1%8B%D1%85-%D0%BC%D0%B0%D1%82%D0%B5%D1%80%D0%B8%D0%B0%D0%BB%D0%BE%D0%B2-%D0%B8%D0%B7%D0%B4%D0%B5%D0%BB%D0%B8%D0%B9-%D0%BC%D0%B5%D0%B4%D0%BD%D0%B0%D0%B7%D0%BD%D0%B0%D1%87%D0%B5%D0%BD%D0%B8%D1%8F-%D0%BD%D0%B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0E079-C79A-41B8-A985-D21D9A64C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1064</Words>
  <Characters>6070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ВК ОЦ СПИД</Company>
  <LinksUpToDate>false</LinksUpToDate>
  <CharactersWithSpaces>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2018-05-23T09:01:00Z</cp:lastPrinted>
  <dcterms:created xsi:type="dcterms:W3CDTF">2018-06-12T10:53:00Z</dcterms:created>
  <dcterms:modified xsi:type="dcterms:W3CDTF">2018-06-13T03:48:00Z</dcterms:modified>
</cp:coreProperties>
</file>